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180" w:rsidRDefault="00DC7180" w:rsidP="009A738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 w:rsidRPr="00DC7180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7.5pt;height:689.25pt">
            <v:imagedata r:id="rId5" o:title="псих"/>
          </v:shape>
        </w:pict>
      </w:r>
    </w:p>
    <w:p w:rsidR="00DC7180" w:rsidRDefault="00DC7180" w:rsidP="009A738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</w:p>
    <w:p w:rsidR="009A7387" w:rsidRDefault="009A7387" w:rsidP="009A738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представителей), педагогических работников и других участников образовательного процесса;</w:t>
      </w:r>
      <w:bookmarkStart w:id="0" w:name="l20"/>
      <w:bookmarkStart w:id="1" w:name="l5"/>
      <w:bookmarkEnd w:id="0"/>
      <w:bookmarkEnd w:id="1"/>
    </w:p>
    <w:p w:rsidR="009A7387" w:rsidRDefault="009A7387" w:rsidP="009A738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содействие в приобретении обучающимися</w:t>
      </w:r>
      <w:r w:rsidR="00255538">
        <w:rPr>
          <w:color w:val="000000"/>
        </w:rPr>
        <w:t>, воспитанниками образовательного учреждения</w:t>
      </w:r>
      <w:r>
        <w:rPr>
          <w:color w:val="000000"/>
        </w:rPr>
        <w:t xml:space="preserve"> психологических знаний, умений и навыков, необходимых для получения профессии, развития карьеры, достижения успеха в жизни;</w:t>
      </w:r>
    </w:p>
    <w:p w:rsidR="009A7387" w:rsidRDefault="009A7387" w:rsidP="009A738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оказание помощи обучающимс</w:t>
      </w:r>
      <w:r w:rsidR="00255538">
        <w:rPr>
          <w:color w:val="000000"/>
        </w:rPr>
        <w:t xml:space="preserve">я, воспитанникам образовательного </w:t>
      </w:r>
      <w:proofErr w:type="gramStart"/>
      <w:r w:rsidR="00255538">
        <w:rPr>
          <w:color w:val="000000"/>
        </w:rPr>
        <w:t>учреждения</w:t>
      </w:r>
      <w:proofErr w:type="gramEnd"/>
      <w:r>
        <w:rPr>
          <w:color w:val="000000"/>
        </w:rPr>
        <w:t xml:space="preserve"> в определении своих возможностей исходя из способностей, склонностей, интересов, состояния здоровья;</w:t>
      </w:r>
      <w:bookmarkStart w:id="2" w:name="l21"/>
      <w:bookmarkEnd w:id="2"/>
    </w:p>
    <w:p w:rsidR="009A7387" w:rsidRDefault="009A7387" w:rsidP="009A738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содействие педагогическим работникам, родителям (законным представителям) в воспитании обучающихся, воспитанников, а также формировании у них принципов взаимопомощи, толерантности, милосердия, ответственности и уверенности в себе, способности к активному социальному взаимодействию без ущемления прав и свобод другой личности.</w:t>
      </w:r>
      <w:bookmarkStart w:id="3" w:name="l6"/>
      <w:bookmarkEnd w:id="3"/>
    </w:p>
    <w:p w:rsidR="009A7387" w:rsidRDefault="009A7387" w:rsidP="009A738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t>2.2</w:t>
      </w:r>
      <w:r w:rsidRPr="00A53DDC">
        <w:t xml:space="preserve">. </w:t>
      </w:r>
      <w:r>
        <w:rPr>
          <w:color w:val="000000"/>
        </w:rPr>
        <w:t>Задачи Службы:</w:t>
      </w:r>
    </w:p>
    <w:p w:rsidR="009A7387" w:rsidRDefault="009A7387" w:rsidP="009A738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психологический анализ социальной сит</w:t>
      </w:r>
      <w:r w:rsidR="00BD71BB">
        <w:rPr>
          <w:color w:val="000000"/>
        </w:rPr>
        <w:t>уации развития в образовательном учреждении</w:t>
      </w:r>
      <w:r>
        <w:rPr>
          <w:color w:val="000000"/>
        </w:rPr>
        <w:t>, выявление основных проблем и определение причин их возникновения, путей и средств их разрешения;</w:t>
      </w:r>
      <w:bookmarkStart w:id="4" w:name="l22"/>
      <w:bookmarkEnd w:id="4"/>
    </w:p>
    <w:p w:rsidR="009A7387" w:rsidRDefault="009A7387" w:rsidP="009A738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содействие личностному и интеллектуальному развитию обучающихся, воспитанников на каждом возрастном этапе развития личности;</w:t>
      </w:r>
      <w:bookmarkStart w:id="5" w:name="l7"/>
      <w:bookmarkEnd w:id="5"/>
    </w:p>
    <w:p w:rsidR="009A7387" w:rsidRDefault="009A7387" w:rsidP="009A738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формирование у обучающихся, воспитанников способности к самоопределению и саморазвитию;</w:t>
      </w:r>
    </w:p>
    <w:p w:rsidR="009A7387" w:rsidRDefault="009A7387" w:rsidP="009A738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содействие педагогическому коллективу в гармонизации социально-психологич</w:t>
      </w:r>
      <w:r w:rsidR="002E5267">
        <w:rPr>
          <w:color w:val="000000"/>
        </w:rPr>
        <w:t>еского климата в образовательном учреждении</w:t>
      </w:r>
      <w:r>
        <w:rPr>
          <w:color w:val="000000"/>
        </w:rPr>
        <w:t>;</w:t>
      </w:r>
    </w:p>
    <w:p w:rsidR="009A7387" w:rsidRDefault="009A7387" w:rsidP="009A738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психологическое обеспечение образовательных программ с целью адаптации их содержания и способов освоения к интеллектуальным и личностным возможностям и особенностям обучающихся, воспитанников;</w:t>
      </w:r>
      <w:bookmarkStart w:id="6" w:name="l23"/>
      <w:bookmarkEnd w:id="6"/>
    </w:p>
    <w:p w:rsidR="009A7387" w:rsidRDefault="009A7387" w:rsidP="009A738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профилактика и преодоление отклонений в социальном и психологическом здоровье, а также развитии обучающихся, воспитанников;</w:t>
      </w:r>
      <w:bookmarkStart w:id="7" w:name="l8"/>
      <w:bookmarkEnd w:id="7"/>
    </w:p>
    <w:p w:rsidR="009A7387" w:rsidRDefault="009A7387" w:rsidP="009A738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участие в комплексной психолого-педагогической экспертизе профессиональной деятельно</w:t>
      </w:r>
      <w:r w:rsidR="002E5267">
        <w:rPr>
          <w:color w:val="000000"/>
        </w:rPr>
        <w:t>сти специалистов образовательного учреждения</w:t>
      </w:r>
      <w:r>
        <w:rPr>
          <w:color w:val="000000"/>
        </w:rPr>
        <w:t>, образовательных программ и проектов, учебно-методических пособий, проводимой по инициативе органов управления образованием или отдельных образовательных учреждений;</w:t>
      </w:r>
    </w:p>
    <w:p w:rsidR="009A7387" w:rsidRDefault="009A7387" w:rsidP="009A738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участие совместно с органами управлени</w:t>
      </w:r>
      <w:r w:rsidR="002E5267">
        <w:rPr>
          <w:color w:val="000000"/>
        </w:rPr>
        <w:t>я образованием и педагогическим коллективом образовательного учреждения</w:t>
      </w:r>
      <w:r>
        <w:rPr>
          <w:color w:val="000000"/>
        </w:rPr>
        <w:t xml:space="preserve"> в подготовке и создании психолого-педагогических условий преемственности в процессе непрерывного образования;</w:t>
      </w:r>
      <w:bookmarkStart w:id="8" w:name="l24"/>
      <w:bookmarkStart w:id="9" w:name="l9"/>
      <w:bookmarkEnd w:id="8"/>
      <w:bookmarkEnd w:id="9"/>
    </w:p>
    <w:p w:rsidR="009A7387" w:rsidRDefault="009A7387" w:rsidP="009A738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t>- содействие распространению и внедрению в практику обра</w:t>
      </w:r>
      <w:r w:rsidR="002E5267">
        <w:rPr>
          <w:color w:val="000000"/>
        </w:rPr>
        <w:t xml:space="preserve">зовательном </w:t>
      </w:r>
      <w:proofErr w:type="gramStart"/>
      <w:r w:rsidR="002E5267">
        <w:rPr>
          <w:color w:val="000000"/>
        </w:rPr>
        <w:t>учреждении</w:t>
      </w:r>
      <w:proofErr w:type="gramEnd"/>
      <w:r>
        <w:rPr>
          <w:color w:val="000000"/>
        </w:rPr>
        <w:t xml:space="preserve"> достижений в области отечественной и зарубежной психологии;</w:t>
      </w:r>
    </w:p>
    <w:p w:rsidR="004150E6" w:rsidRPr="009A7387" w:rsidRDefault="009A7387" w:rsidP="009A7387">
      <w:pPr>
        <w:pStyle w:val="dt-p"/>
        <w:shd w:val="clear" w:color="auto" w:fill="FFFFFF"/>
        <w:spacing w:before="0" w:beforeAutospacing="0" w:after="300" w:afterAutospacing="0"/>
        <w:jc w:val="both"/>
        <w:textAlignment w:val="baseline"/>
        <w:rPr>
          <w:color w:val="000000"/>
        </w:rPr>
      </w:pPr>
      <w:r>
        <w:rPr>
          <w:color w:val="000000"/>
        </w:rPr>
        <w:lastRenderedPageBreak/>
        <w:t>- содействие в обеспечении деятельности педагогич</w:t>
      </w:r>
      <w:r w:rsidR="002E5267">
        <w:rPr>
          <w:color w:val="000000"/>
        </w:rPr>
        <w:t>еских работников образовательного учреждения</w:t>
      </w:r>
      <w:r>
        <w:rPr>
          <w:color w:val="000000"/>
        </w:rPr>
        <w:t xml:space="preserve"> научно-методическими материалами и разработками в области психологии.</w:t>
      </w:r>
    </w:p>
    <w:p w:rsidR="004150E6" w:rsidRPr="003E6BDC" w:rsidRDefault="004150E6" w:rsidP="003E6BD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E6BDC">
        <w:rPr>
          <w:rFonts w:ascii="Times New Roman" w:hAnsi="Times New Roman" w:cs="Times New Roman"/>
          <w:b/>
          <w:bCs/>
          <w:sz w:val="24"/>
          <w:szCs w:val="24"/>
        </w:rPr>
        <w:t>3. Структура и содержание деятельности Службы.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3.1. Служба создается, реорганизуется и ликвидир</w:t>
      </w:r>
      <w:r>
        <w:rPr>
          <w:rFonts w:ascii="Times New Roman" w:hAnsi="Times New Roman" w:cs="Times New Roman"/>
          <w:sz w:val="24"/>
          <w:szCs w:val="24"/>
        </w:rPr>
        <w:t xml:space="preserve">уется приказом директора МБОУ </w:t>
      </w:r>
      <w:r w:rsidR="00E314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149B">
        <w:rPr>
          <w:rFonts w:ascii="Times New Roman" w:hAnsi="Times New Roman" w:cs="Times New Roman"/>
          <w:sz w:val="24"/>
          <w:szCs w:val="24"/>
        </w:rPr>
        <w:t>Старояшкинская</w:t>
      </w:r>
      <w:proofErr w:type="spellEnd"/>
      <w:r w:rsidR="00E3149B">
        <w:rPr>
          <w:rFonts w:ascii="Times New Roman" w:hAnsi="Times New Roman" w:cs="Times New Roman"/>
          <w:sz w:val="24"/>
          <w:szCs w:val="24"/>
        </w:rPr>
        <w:t xml:space="preserve"> СОШ им. А.П.О»</w:t>
      </w:r>
      <w:r w:rsidR="00E3149B" w:rsidRPr="00A53DDC"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с соблюдением трудового законодательства, коллективного договора и уведомлением профсоюзного комитета.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3.2. Структура Службы МБОУ</w:t>
      </w:r>
      <w:r w:rsidR="00E314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E3149B">
        <w:rPr>
          <w:rFonts w:ascii="Times New Roman" w:hAnsi="Times New Roman" w:cs="Times New Roman"/>
          <w:sz w:val="24"/>
          <w:szCs w:val="24"/>
        </w:rPr>
        <w:t>Старояшкинская</w:t>
      </w:r>
      <w:proofErr w:type="spellEnd"/>
      <w:r w:rsidR="00E3149B">
        <w:rPr>
          <w:rFonts w:ascii="Times New Roman" w:hAnsi="Times New Roman" w:cs="Times New Roman"/>
          <w:sz w:val="24"/>
          <w:szCs w:val="24"/>
        </w:rPr>
        <w:t xml:space="preserve"> СОШ им. А.П.О»</w:t>
      </w:r>
      <w:r w:rsidR="00E3149B" w:rsidRPr="00A53DDC"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>определяется исходя из штатного расписания. Специалистами Службы являются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A53DDC">
        <w:rPr>
          <w:rFonts w:ascii="Times New Roman" w:hAnsi="Times New Roman" w:cs="Times New Roman"/>
          <w:sz w:val="24"/>
          <w:szCs w:val="24"/>
        </w:rPr>
        <w:t xml:space="preserve"> з</w:t>
      </w:r>
      <w:r>
        <w:rPr>
          <w:rFonts w:ascii="Times New Roman" w:hAnsi="Times New Roman" w:cs="Times New Roman"/>
          <w:sz w:val="24"/>
          <w:szCs w:val="24"/>
        </w:rPr>
        <w:t xml:space="preserve">аместитель директора, </w:t>
      </w:r>
      <w:r w:rsidRPr="00A53DDC">
        <w:rPr>
          <w:rFonts w:ascii="Times New Roman" w:hAnsi="Times New Roman" w:cs="Times New Roman"/>
          <w:sz w:val="24"/>
          <w:szCs w:val="24"/>
        </w:rPr>
        <w:t>педаго</w:t>
      </w:r>
      <w:proofErr w:type="gramStart"/>
      <w:r w:rsidRPr="00A53DDC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A53DDC">
        <w:rPr>
          <w:rFonts w:ascii="Times New Roman" w:hAnsi="Times New Roman" w:cs="Times New Roman"/>
          <w:sz w:val="24"/>
          <w:szCs w:val="24"/>
        </w:rPr>
        <w:t xml:space="preserve"> психолог</w:t>
      </w:r>
      <w:r>
        <w:rPr>
          <w:rFonts w:ascii="Times New Roman" w:hAnsi="Times New Roman" w:cs="Times New Roman"/>
          <w:sz w:val="24"/>
          <w:szCs w:val="24"/>
        </w:rPr>
        <w:t>, руководитель МО классных руководителей</w:t>
      </w:r>
      <w:r w:rsidRPr="00A53DDC">
        <w:rPr>
          <w:rFonts w:ascii="Times New Roman" w:hAnsi="Times New Roman" w:cs="Times New Roman"/>
          <w:sz w:val="24"/>
          <w:szCs w:val="24"/>
        </w:rPr>
        <w:t>.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3.3. Общее руководство деятельностью Службы осуществляетс</w:t>
      </w:r>
      <w:r w:rsidR="00E3149B">
        <w:rPr>
          <w:rFonts w:ascii="Times New Roman" w:hAnsi="Times New Roman" w:cs="Times New Roman"/>
          <w:sz w:val="24"/>
          <w:szCs w:val="24"/>
        </w:rPr>
        <w:t>я директором  МБОУ «</w:t>
      </w:r>
      <w:proofErr w:type="spellStart"/>
      <w:r w:rsidR="00E3149B">
        <w:rPr>
          <w:rFonts w:ascii="Times New Roman" w:hAnsi="Times New Roman" w:cs="Times New Roman"/>
          <w:sz w:val="24"/>
          <w:szCs w:val="24"/>
        </w:rPr>
        <w:t>Старояшкинская</w:t>
      </w:r>
      <w:proofErr w:type="spellEnd"/>
      <w:r w:rsidR="00E3149B">
        <w:rPr>
          <w:rFonts w:ascii="Times New Roman" w:hAnsi="Times New Roman" w:cs="Times New Roman"/>
          <w:sz w:val="24"/>
          <w:szCs w:val="24"/>
        </w:rPr>
        <w:t xml:space="preserve"> СОШ им. А.П.О».</w:t>
      </w:r>
      <w:r w:rsidR="00E3149B" w:rsidRPr="00A53DDC"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Заместитель руководителя координирует и направляет деятельность Службы.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3.4. Содержание деятельности Службы определяется ц</w:t>
      </w:r>
      <w:r>
        <w:rPr>
          <w:rFonts w:ascii="Times New Roman" w:hAnsi="Times New Roman" w:cs="Times New Roman"/>
          <w:sz w:val="24"/>
          <w:szCs w:val="24"/>
        </w:rPr>
        <w:t xml:space="preserve">елями и задачами системы МБОУ </w:t>
      </w:r>
      <w:r w:rsidR="00E314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149B">
        <w:rPr>
          <w:rFonts w:ascii="Times New Roman" w:hAnsi="Times New Roman" w:cs="Times New Roman"/>
          <w:sz w:val="24"/>
          <w:szCs w:val="24"/>
        </w:rPr>
        <w:t>Старояшкинская</w:t>
      </w:r>
      <w:proofErr w:type="spellEnd"/>
      <w:r w:rsidR="00E3149B">
        <w:rPr>
          <w:rFonts w:ascii="Times New Roman" w:hAnsi="Times New Roman" w:cs="Times New Roman"/>
          <w:sz w:val="24"/>
          <w:szCs w:val="24"/>
        </w:rPr>
        <w:t xml:space="preserve"> СОШ им. А.П.О»</w:t>
      </w:r>
      <w:r w:rsidR="00E3149B" w:rsidRPr="00A53DDC"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особенностями его развития.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3.5. Основными видами деятельности Службы являются: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A53DDC">
        <w:rPr>
          <w:rFonts w:ascii="Times New Roman" w:hAnsi="Times New Roman" w:cs="Times New Roman"/>
          <w:b/>
          <w:bCs/>
          <w:sz w:val="24"/>
          <w:szCs w:val="24"/>
        </w:rPr>
        <w:t>просвещение</w:t>
      </w:r>
      <w:r w:rsidRPr="00A53DDC">
        <w:rPr>
          <w:rFonts w:ascii="Times New Roman" w:hAnsi="Times New Roman" w:cs="Times New Roman"/>
          <w:sz w:val="24"/>
          <w:szCs w:val="24"/>
        </w:rPr>
        <w:t xml:space="preserve"> — формирование у обучающихся и их родителей (законных представителей), у педагогических работников и руководителей образовательных учреждений потребности в психолого-педагогических знаниях, желания использовать их в интересах собственного развития; создание условий для полноценного личностного развития и самоопределения учащихся на каждом возрастном этапе, а также в своевременном предупреждении возможных нарушений в становлении личности и развитии интеллекта;  </w:t>
      </w:r>
      <w:proofErr w:type="gramEnd"/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b/>
          <w:bCs/>
          <w:sz w:val="24"/>
          <w:szCs w:val="24"/>
        </w:rPr>
        <w:t>профилактика</w:t>
      </w:r>
      <w:r w:rsidRPr="00A53DDC">
        <w:rPr>
          <w:rFonts w:ascii="Times New Roman" w:hAnsi="Times New Roman" w:cs="Times New Roman"/>
          <w:sz w:val="24"/>
          <w:szCs w:val="24"/>
        </w:rPr>
        <w:t xml:space="preserve"> — предупреждение возникновения явлений </w:t>
      </w:r>
      <w:proofErr w:type="spellStart"/>
      <w:r w:rsidRPr="00A53DDC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>обу</w:t>
      </w:r>
      <w:r w:rsidR="00E3149B">
        <w:rPr>
          <w:rFonts w:ascii="Times New Roman" w:hAnsi="Times New Roman" w:cs="Times New Roman"/>
          <w:sz w:val="24"/>
          <w:szCs w:val="24"/>
        </w:rPr>
        <w:t>чающихся в МБОУ</w:t>
      </w:r>
      <w:proofErr w:type="gramStart"/>
      <w:r w:rsidR="00E314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14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3149B">
        <w:rPr>
          <w:rFonts w:ascii="Times New Roman" w:hAnsi="Times New Roman" w:cs="Times New Roman"/>
          <w:sz w:val="24"/>
          <w:szCs w:val="24"/>
        </w:rPr>
        <w:t>тарояшкинская</w:t>
      </w:r>
      <w:proofErr w:type="spellEnd"/>
      <w:r w:rsidR="00E3149B">
        <w:rPr>
          <w:rFonts w:ascii="Times New Roman" w:hAnsi="Times New Roman" w:cs="Times New Roman"/>
          <w:sz w:val="24"/>
          <w:szCs w:val="24"/>
        </w:rPr>
        <w:t xml:space="preserve"> СОШ им. А.П.О»</w:t>
      </w:r>
      <w:r w:rsidR="00E3149B" w:rsidRPr="00A53DDC">
        <w:rPr>
          <w:rFonts w:ascii="Times New Roman" w:hAnsi="Times New Roman" w:cs="Times New Roman"/>
          <w:sz w:val="24"/>
          <w:szCs w:val="24"/>
        </w:rPr>
        <w:t xml:space="preserve"> </w:t>
      </w:r>
      <w:r w:rsidR="00E3149B"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, разработка конкретных рекомендаций педагогическим работникам, родителям (законным представителям) по оказанию помощи в вопросах воспитания, обучения и развития;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b/>
          <w:bCs/>
          <w:sz w:val="24"/>
          <w:szCs w:val="24"/>
        </w:rPr>
        <w:t xml:space="preserve"> диагностика</w:t>
      </w:r>
      <w:r w:rsidRPr="00A53DDC">
        <w:rPr>
          <w:rFonts w:ascii="Times New Roman" w:hAnsi="Times New Roman" w:cs="Times New Roman"/>
          <w:sz w:val="24"/>
          <w:szCs w:val="24"/>
        </w:rPr>
        <w:t xml:space="preserve"> — углубленное психолого-педагогическое изучение обучающихся на протяжении всего периода обучения, определение индивидуальных особенностей и склонностей личности, ее потенциальных возможностей в процессе обучения и воспитания, в профессиональном самоопределении, а также выявление причин и механизмов нарушений в обучении, развитии, социальной адаптации.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 Диагностика проводится специалистами как индивидуально, так и с группам</w:t>
      </w:r>
      <w:r w:rsidR="00E3149B">
        <w:rPr>
          <w:rFonts w:ascii="Times New Roman" w:hAnsi="Times New Roman" w:cs="Times New Roman"/>
          <w:sz w:val="24"/>
          <w:szCs w:val="24"/>
        </w:rPr>
        <w:t>и учащихся МБОУ «</w:t>
      </w:r>
      <w:proofErr w:type="spellStart"/>
      <w:r w:rsidR="00E3149B">
        <w:rPr>
          <w:rFonts w:ascii="Times New Roman" w:hAnsi="Times New Roman" w:cs="Times New Roman"/>
          <w:sz w:val="24"/>
          <w:szCs w:val="24"/>
        </w:rPr>
        <w:t>Старояшкинсская</w:t>
      </w:r>
      <w:proofErr w:type="spellEnd"/>
      <w:r w:rsidR="00E3149B">
        <w:rPr>
          <w:rFonts w:ascii="Times New Roman" w:hAnsi="Times New Roman" w:cs="Times New Roman"/>
          <w:sz w:val="24"/>
          <w:szCs w:val="24"/>
        </w:rPr>
        <w:t xml:space="preserve"> СОШ им. А.П.О»</w:t>
      </w:r>
      <w:proofErr w:type="gramStart"/>
      <w:r w:rsidR="00E3149B" w:rsidRPr="00A53DDC">
        <w:rPr>
          <w:rFonts w:ascii="Times New Roman" w:hAnsi="Times New Roman" w:cs="Times New Roman"/>
          <w:sz w:val="24"/>
          <w:szCs w:val="24"/>
        </w:rPr>
        <w:t xml:space="preserve"> </w:t>
      </w:r>
      <w:r w:rsidR="00E314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3DD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коррекционно-развивающая работа</w:t>
      </w:r>
      <w:r w:rsidRPr="00A53DDC">
        <w:rPr>
          <w:rFonts w:ascii="Times New Roman" w:hAnsi="Times New Roman" w:cs="Times New Roman"/>
          <w:sz w:val="24"/>
          <w:szCs w:val="24"/>
        </w:rPr>
        <w:t xml:space="preserve"> — активное воздействие на процесс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формирования личности в детском возрасте и сохранение ее индивидуальности, осуществляемое на основе совместной деятельности педагогов, педагогов-психологов, социальных педагогов, логопедов, врачей и других специалистов. 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b/>
          <w:bCs/>
          <w:sz w:val="24"/>
          <w:szCs w:val="24"/>
        </w:rPr>
        <w:t>консультативная деятельность</w:t>
      </w:r>
      <w:r w:rsidRPr="00A53DDC">
        <w:rPr>
          <w:rFonts w:ascii="Times New Roman" w:hAnsi="Times New Roman" w:cs="Times New Roman"/>
          <w:sz w:val="24"/>
          <w:szCs w:val="24"/>
        </w:rPr>
        <w:t xml:space="preserve"> — оказание помощи учащимся (в т.ч. дети с ОВЗ, инвалидностью) и их родителям (законным представителям), педагогическим работникам </w:t>
      </w:r>
      <w:r w:rsidRPr="00A53DDC">
        <w:rPr>
          <w:rFonts w:ascii="Times New Roman" w:hAnsi="Times New Roman" w:cs="Times New Roman"/>
          <w:sz w:val="24"/>
          <w:szCs w:val="24"/>
        </w:rPr>
        <w:lastRenderedPageBreak/>
        <w:t>и другим участникам образовательного процесса в вопросах развития, воспитания и обучения посредством консультирования.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3.6. Деятельность педагога-психолога</w:t>
      </w:r>
      <w:r w:rsidR="00E3149B">
        <w:rPr>
          <w:rFonts w:ascii="Times New Roman" w:hAnsi="Times New Roman" w:cs="Times New Roman"/>
          <w:sz w:val="24"/>
          <w:szCs w:val="24"/>
        </w:rPr>
        <w:t>, классного руководителя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 регламентируется должностными инструкциями, утвержденными </w:t>
      </w:r>
      <w:r w:rsidR="00E3149B">
        <w:rPr>
          <w:rFonts w:ascii="Times New Roman" w:hAnsi="Times New Roman" w:cs="Times New Roman"/>
          <w:sz w:val="24"/>
          <w:szCs w:val="24"/>
        </w:rPr>
        <w:t xml:space="preserve">директором МБОУ </w:t>
      </w:r>
      <w:r w:rsidRPr="00A53DDC">
        <w:rPr>
          <w:rFonts w:ascii="Times New Roman" w:hAnsi="Times New Roman" w:cs="Times New Roman"/>
          <w:sz w:val="24"/>
          <w:szCs w:val="24"/>
        </w:rPr>
        <w:t xml:space="preserve"> </w:t>
      </w:r>
      <w:r w:rsidR="00E314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149B">
        <w:rPr>
          <w:rFonts w:ascii="Times New Roman" w:hAnsi="Times New Roman" w:cs="Times New Roman"/>
          <w:sz w:val="24"/>
          <w:szCs w:val="24"/>
        </w:rPr>
        <w:t>Старояшкинсская</w:t>
      </w:r>
      <w:proofErr w:type="spellEnd"/>
      <w:r w:rsidR="00E3149B">
        <w:rPr>
          <w:rFonts w:ascii="Times New Roman" w:hAnsi="Times New Roman" w:cs="Times New Roman"/>
          <w:sz w:val="24"/>
          <w:szCs w:val="24"/>
        </w:rPr>
        <w:t xml:space="preserve"> СОШ им. А.П.О».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3.7. На специалистов Службы распространяются правила внутреннего трудового распорядка учреждения образования. Распределение рабочего времени по направлениям деятельности педагога-психолога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 и других специалистов Службы осуществляется на основании их должностных инструкций и планов работы. Графики работы специалистов Службы </w:t>
      </w:r>
      <w:r>
        <w:rPr>
          <w:rFonts w:ascii="Times New Roman" w:hAnsi="Times New Roman" w:cs="Times New Roman"/>
          <w:sz w:val="24"/>
          <w:szCs w:val="24"/>
        </w:rPr>
        <w:t>утверждает директор МБОУ «</w:t>
      </w:r>
      <w:proofErr w:type="spellStart"/>
      <w:r w:rsidR="00E3149B">
        <w:rPr>
          <w:rFonts w:ascii="Times New Roman" w:hAnsi="Times New Roman" w:cs="Times New Roman"/>
          <w:sz w:val="24"/>
          <w:szCs w:val="24"/>
        </w:rPr>
        <w:t>Старояшкинская</w:t>
      </w:r>
      <w:proofErr w:type="spellEnd"/>
      <w:r w:rsidR="00E3149B">
        <w:rPr>
          <w:rFonts w:ascii="Times New Roman" w:hAnsi="Times New Roman" w:cs="Times New Roman"/>
          <w:sz w:val="24"/>
          <w:szCs w:val="24"/>
        </w:rPr>
        <w:t xml:space="preserve"> СОШ им. А.П.О»</w:t>
      </w:r>
    </w:p>
    <w:p w:rsidR="004150E6" w:rsidRPr="003E6BDC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3</w:t>
      </w:r>
      <w:r w:rsidR="00E3149B">
        <w:rPr>
          <w:rFonts w:ascii="Times New Roman" w:hAnsi="Times New Roman" w:cs="Times New Roman"/>
          <w:sz w:val="24"/>
          <w:szCs w:val="24"/>
        </w:rPr>
        <w:t xml:space="preserve">.8. </w:t>
      </w:r>
      <w:proofErr w:type="gramStart"/>
      <w:r w:rsidR="00E3149B">
        <w:rPr>
          <w:rFonts w:ascii="Times New Roman" w:hAnsi="Times New Roman" w:cs="Times New Roman"/>
          <w:sz w:val="24"/>
          <w:szCs w:val="24"/>
        </w:rPr>
        <w:t>Служба МБОУ «</w:t>
      </w:r>
      <w:proofErr w:type="spellStart"/>
      <w:r w:rsidR="00E3149B">
        <w:rPr>
          <w:rFonts w:ascii="Times New Roman" w:hAnsi="Times New Roman" w:cs="Times New Roman"/>
          <w:sz w:val="24"/>
          <w:szCs w:val="24"/>
        </w:rPr>
        <w:t>Старояшкинская</w:t>
      </w:r>
      <w:proofErr w:type="spellEnd"/>
      <w:r w:rsidR="00E3149B">
        <w:rPr>
          <w:rFonts w:ascii="Times New Roman" w:hAnsi="Times New Roman" w:cs="Times New Roman"/>
          <w:sz w:val="24"/>
          <w:szCs w:val="24"/>
        </w:rPr>
        <w:t xml:space="preserve"> СОШ им. А.П.О»</w:t>
      </w:r>
      <w:r w:rsidR="00E3149B" w:rsidRPr="00A53DDC"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 работает в тесном контакте комиссией по делам несовершеннолетних и защите их прав, органами здравоохранения, отделом охраны прав детства и попечительства управления социальной защиты населения, органами внутренних дел и п</w:t>
      </w:r>
      <w:r>
        <w:rPr>
          <w:rFonts w:ascii="Times New Roman" w:hAnsi="Times New Roman" w:cs="Times New Roman"/>
          <w:sz w:val="24"/>
          <w:szCs w:val="24"/>
        </w:rPr>
        <w:t>рокура</w:t>
      </w:r>
      <w:r w:rsidR="00E3149B">
        <w:rPr>
          <w:rFonts w:ascii="Times New Roman" w:hAnsi="Times New Roman" w:cs="Times New Roman"/>
          <w:sz w:val="24"/>
          <w:szCs w:val="24"/>
        </w:rPr>
        <w:t>туры, оказывающими МБОУ «</w:t>
      </w:r>
      <w:proofErr w:type="spellStart"/>
      <w:r w:rsidR="00E3149B">
        <w:rPr>
          <w:rFonts w:ascii="Times New Roman" w:hAnsi="Times New Roman" w:cs="Times New Roman"/>
          <w:sz w:val="24"/>
          <w:szCs w:val="24"/>
        </w:rPr>
        <w:t>Старояшкинская</w:t>
      </w:r>
      <w:proofErr w:type="spellEnd"/>
      <w:r w:rsidR="00E3149B">
        <w:rPr>
          <w:rFonts w:ascii="Times New Roman" w:hAnsi="Times New Roman" w:cs="Times New Roman"/>
          <w:sz w:val="24"/>
          <w:szCs w:val="24"/>
        </w:rPr>
        <w:t xml:space="preserve"> СОШ им. А.П.О»</w:t>
      </w:r>
      <w:r w:rsidR="00E3149B" w:rsidRPr="00A53DDC"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помощь в воспитании и развитии учащихся. </w:t>
      </w:r>
      <w:proofErr w:type="gramEnd"/>
    </w:p>
    <w:p w:rsidR="004150E6" w:rsidRPr="003E6BDC" w:rsidRDefault="004150E6" w:rsidP="003E6BD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E6BDC">
        <w:rPr>
          <w:rFonts w:ascii="Times New Roman" w:hAnsi="Times New Roman" w:cs="Times New Roman"/>
          <w:b/>
          <w:bCs/>
          <w:sz w:val="24"/>
          <w:szCs w:val="24"/>
        </w:rPr>
        <w:t>4. Права и обязанности специалистов службы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4.1. В соответствии с законодательством Российской Федерации специалисты Службы несут персональную профессиональную ответственность за проведение своих работ строго в пределах своей профессиональной компетенции.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4.2. Специалисты Службы обязаны: </w:t>
      </w:r>
    </w:p>
    <w:p w:rsidR="004150E6" w:rsidRDefault="004150E6" w:rsidP="003E6B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рассматривать вопросы и принимать решения строго в границах своей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>профессиональной компетенции  нести персональную ответственность за адекватность используемых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 диагностических, коррекционно-развивающих, профилактических методов и средств, обоснованность даваемых рекомендаций;  </w:t>
      </w:r>
    </w:p>
    <w:p w:rsidR="004150E6" w:rsidRDefault="004150E6" w:rsidP="003E6B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исходить из интересов учащихся, задач их полноценного психического развития;  повышать свой профессиональный уровень;</w:t>
      </w:r>
    </w:p>
    <w:p w:rsidR="004150E6" w:rsidRDefault="004150E6" w:rsidP="003E6B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применять современные методы диагностической, развивающей, просветительской и профилактической работы; </w:t>
      </w:r>
    </w:p>
    <w:p w:rsidR="004150E6" w:rsidRDefault="004150E6" w:rsidP="003E6B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оказывать необходимую и достаточную помощь педагогическому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коллективу в решении основных проблем образовательного процесса, оказывать необходимую и возможную помощь детям и подросткам в решении их индивидуальных проблем, содействовать развитию психологической грамотности родителей (законных представителей) в вопросах детской и возрастной психологии; </w:t>
      </w:r>
    </w:p>
    <w:p w:rsidR="004150E6" w:rsidRDefault="004150E6" w:rsidP="003E6B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учитывать конкретные обстоятельства и руководствоваться принципом «не навреди», т. е. принимать решение и вести работу в формах, исключающих возможность нанесения вреда здоровью, чести, достоинству учащихся, родителей, педагогов и др.;</w:t>
      </w:r>
    </w:p>
    <w:p w:rsidR="004150E6" w:rsidRDefault="004150E6" w:rsidP="003E6B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хранить профессиональную тайну, не распространять сведения,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полученные в результате диагностической, консультативной и других видов работ, если ознакомление с ними не является необходимым для осуществления педагогического, медицинского, социального или другого аспекта работы и может нанести ущерб ребенку или его окружению; </w:t>
      </w:r>
    </w:p>
    <w:p w:rsidR="004150E6" w:rsidRDefault="004150E6" w:rsidP="003E6B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информировать администрацию и педагогический коллектив учреждения о задачах, содержании и результатах проводимой ими работы в рамках, гарантирующих соблюдение конфиденц</w:t>
      </w:r>
      <w:r>
        <w:rPr>
          <w:rFonts w:ascii="Times New Roman" w:hAnsi="Times New Roman" w:cs="Times New Roman"/>
          <w:sz w:val="24"/>
          <w:szCs w:val="24"/>
        </w:rPr>
        <w:t>иальности полученной информации;</w:t>
      </w:r>
      <w:r w:rsidRPr="00A53D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150E6" w:rsidRDefault="004150E6" w:rsidP="003E6B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lastRenderedPageBreak/>
        <w:t>нести ответственность за сохранение документации Службы, вести запись и регистрацию всех видов деятельности в соответствии с предлагаемыми образцами отчетной документации</w:t>
      </w:r>
      <w:proofErr w:type="gramStart"/>
      <w:r w:rsidRPr="00A53DD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53DD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53DDC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53DDC">
        <w:rPr>
          <w:rFonts w:ascii="Times New Roman" w:hAnsi="Times New Roman" w:cs="Times New Roman"/>
          <w:sz w:val="24"/>
          <w:szCs w:val="24"/>
        </w:rPr>
        <w:t>ести ответственность за неисполнение или ненадлежащее исполнение возложенных на них обязанностей в соответстви</w:t>
      </w:r>
      <w:r>
        <w:rPr>
          <w:rFonts w:ascii="Times New Roman" w:hAnsi="Times New Roman" w:cs="Times New Roman"/>
          <w:sz w:val="24"/>
          <w:szCs w:val="24"/>
        </w:rPr>
        <w:t>и с требованиями ТК РФ;</w:t>
      </w:r>
    </w:p>
    <w:p w:rsidR="004150E6" w:rsidRDefault="004150E6" w:rsidP="003E6BDC">
      <w:pPr>
        <w:numPr>
          <w:ilvl w:val="0"/>
          <w:numId w:val="27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выполнять распоряжения и указания соответствующих органов управления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>образованием, адм</w:t>
      </w:r>
      <w:r w:rsidR="00E3149B">
        <w:rPr>
          <w:rFonts w:ascii="Times New Roman" w:hAnsi="Times New Roman" w:cs="Times New Roman"/>
          <w:sz w:val="24"/>
          <w:szCs w:val="24"/>
        </w:rPr>
        <w:t>инистрации МБОУ «</w:t>
      </w:r>
      <w:proofErr w:type="spellStart"/>
      <w:r w:rsidR="00E3149B">
        <w:rPr>
          <w:rFonts w:ascii="Times New Roman" w:hAnsi="Times New Roman" w:cs="Times New Roman"/>
          <w:sz w:val="24"/>
          <w:szCs w:val="24"/>
        </w:rPr>
        <w:t>Старояшкинская</w:t>
      </w:r>
      <w:proofErr w:type="spellEnd"/>
      <w:r w:rsidR="00E3149B">
        <w:rPr>
          <w:rFonts w:ascii="Times New Roman" w:hAnsi="Times New Roman" w:cs="Times New Roman"/>
          <w:sz w:val="24"/>
          <w:szCs w:val="24"/>
        </w:rPr>
        <w:t xml:space="preserve"> СОШ им. А.П.О»</w:t>
      </w:r>
      <w:r w:rsidR="00E3149B" w:rsidRPr="00A53DDC"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 и специалистов соответствующих органов общественного самоуправления, если их выполнение обеспечено наличием у него соответствующих профессиональных возможностей и средств.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4.3. Специалисты Службы имеют право: </w:t>
      </w:r>
    </w:p>
    <w:p w:rsidR="004150E6" w:rsidRDefault="004150E6" w:rsidP="003E6B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на получение профессиональных льгот и гарантий, предусмотренных законом «Об образовании» и соответствующими распоряжениями Правительства Российской Федерации, действующих для специалистов системы образования (продолжительность отпуска, пенсионные гарантии, доплата на приобретение книгопечатной продукции и др.);  иметь учебную и факультативную нагрузку в объеме до 360 часов в год;</w:t>
      </w:r>
    </w:p>
    <w:p w:rsidR="004150E6" w:rsidRDefault="004150E6" w:rsidP="003E6B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на создание условий со сторон</w:t>
      </w:r>
      <w:r w:rsidR="00E3149B">
        <w:rPr>
          <w:rFonts w:ascii="Times New Roman" w:hAnsi="Times New Roman" w:cs="Times New Roman"/>
          <w:sz w:val="24"/>
          <w:szCs w:val="24"/>
        </w:rPr>
        <w:t>ы администрации «</w:t>
      </w:r>
      <w:proofErr w:type="spellStart"/>
      <w:r w:rsidR="00E3149B">
        <w:rPr>
          <w:rFonts w:ascii="Times New Roman" w:hAnsi="Times New Roman" w:cs="Times New Roman"/>
          <w:sz w:val="24"/>
          <w:szCs w:val="24"/>
        </w:rPr>
        <w:t>Старояшкинская</w:t>
      </w:r>
      <w:proofErr w:type="spellEnd"/>
      <w:r w:rsidR="00E3149B">
        <w:rPr>
          <w:rFonts w:ascii="Times New Roman" w:hAnsi="Times New Roman" w:cs="Times New Roman"/>
          <w:sz w:val="24"/>
          <w:szCs w:val="24"/>
        </w:rPr>
        <w:t xml:space="preserve"> СОШ им. А.П.О»</w:t>
      </w:r>
      <w:r w:rsidRPr="00A53DDC">
        <w:rPr>
          <w:rFonts w:ascii="Times New Roman" w:hAnsi="Times New Roman" w:cs="Times New Roman"/>
          <w:sz w:val="24"/>
          <w:szCs w:val="24"/>
        </w:rPr>
        <w:t>, необходимых для успешного выполнения профессиональных обязанностей;</w:t>
      </w:r>
    </w:p>
    <w:p w:rsidR="004150E6" w:rsidRDefault="004150E6" w:rsidP="003E6B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реализовывать полноту функций, возложенных на Службу в рамках настоящего Положения и должностных инструкций;  составлять и осуществлять программу развития 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53DDC">
        <w:rPr>
          <w:rFonts w:ascii="Times New Roman" w:hAnsi="Times New Roman" w:cs="Times New Roman"/>
          <w:sz w:val="24"/>
          <w:szCs w:val="24"/>
        </w:rPr>
        <w:t>психологических услуг для всех участников образовательного процесса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>согласованию с ру</w:t>
      </w:r>
      <w:r w:rsidR="00E3149B">
        <w:rPr>
          <w:rFonts w:ascii="Times New Roman" w:hAnsi="Times New Roman" w:cs="Times New Roman"/>
          <w:sz w:val="24"/>
          <w:szCs w:val="24"/>
        </w:rPr>
        <w:t>ководством МБОУ</w:t>
      </w:r>
      <w:proofErr w:type="gramStart"/>
      <w:r w:rsidR="00E314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14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3149B">
        <w:rPr>
          <w:rFonts w:ascii="Times New Roman" w:hAnsi="Times New Roman" w:cs="Times New Roman"/>
          <w:sz w:val="24"/>
          <w:szCs w:val="24"/>
        </w:rPr>
        <w:t>тарояшкинская</w:t>
      </w:r>
      <w:proofErr w:type="spellEnd"/>
      <w:r w:rsidR="00E3149B">
        <w:rPr>
          <w:rFonts w:ascii="Times New Roman" w:hAnsi="Times New Roman" w:cs="Times New Roman"/>
          <w:sz w:val="24"/>
          <w:szCs w:val="24"/>
        </w:rPr>
        <w:t xml:space="preserve"> СОШ им. А.П.О»</w:t>
      </w:r>
      <w:r w:rsidR="00E3149B" w:rsidRPr="00A53DDC">
        <w:rPr>
          <w:rFonts w:ascii="Times New Roman" w:hAnsi="Times New Roman" w:cs="Times New Roman"/>
          <w:sz w:val="24"/>
          <w:szCs w:val="24"/>
        </w:rPr>
        <w:t xml:space="preserve"> </w:t>
      </w:r>
      <w:r w:rsidR="00E3149B"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150E6" w:rsidRDefault="004150E6" w:rsidP="003E6B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формулировать конкретные задачи работы с учащимися и взрослыми, выбирать формы и методы этой работы, решать вопрос об очередности проведения различных видов работ, выделяя приоритетные направления;  отказываться от выполнения распоряжений администрации в тех случаях,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когда эти распоряжения противоречат профессиональным этическим принципам его деятельности, определяемым настоящим Положением;  </w:t>
      </w:r>
    </w:p>
    <w:p w:rsidR="004150E6" w:rsidRDefault="004150E6" w:rsidP="003E6B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знакомиться со всей имеющейся документацией, необходимой для профессиональной деятельности;  обращаться с запросами в соответствующие учреждения, инстанции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 xml:space="preserve">получения необходимой информации по вопросам состояния здоровья детей и подростков, по вопросам защиты прав несовершеннолетних, а также по вопросам их социального положения и пр.; </w:t>
      </w:r>
    </w:p>
    <w:p w:rsidR="004150E6" w:rsidRDefault="004150E6" w:rsidP="003E6B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>участвовать с правом решающего голоса в работе педагогических и советов при</w:t>
      </w:r>
      <w:r w:rsidR="00E3149B">
        <w:rPr>
          <w:rFonts w:ascii="Times New Roman" w:hAnsi="Times New Roman" w:cs="Times New Roman"/>
          <w:sz w:val="24"/>
          <w:szCs w:val="24"/>
        </w:rPr>
        <w:t xml:space="preserve"> директоре МБОУ «</w:t>
      </w:r>
      <w:proofErr w:type="spellStart"/>
      <w:r w:rsidR="00E3149B">
        <w:rPr>
          <w:rFonts w:ascii="Times New Roman" w:hAnsi="Times New Roman" w:cs="Times New Roman"/>
          <w:sz w:val="24"/>
          <w:szCs w:val="24"/>
        </w:rPr>
        <w:t>Старояшкисская</w:t>
      </w:r>
      <w:proofErr w:type="spellEnd"/>
      <w:r w:rsidR="00E3149B">
        <w:rPr>
          <w:rFonts w:ascii="Times New Roman" w:hAnsi="Times New Roman" w:cs="Times New Roman"/>
          <w:sz w:val="24"/>
          <w:szCs w:val="24"/>
        </w:rPr>
        <w:t xml:space="preserve"> СОШ им. А.П.О»</w:t>
      </w:r>
      <w:r w:rsidRPr="00A53DDC">
        <w:rPr>
          <w:rFonts w:ascii="Times New Roman" w:hAnsi="Times New Roman" w:cs="Times New Roman"/>
          <w:sz w:val="24"/>
          <w:szCs w:val="24"/>
        </w:rPr>
        <w:t xml:space="preserve">, в работе </w:t>
      </w:r>
      <w:proofErr w:type="spellStart"/>
      <w:r w:rsidRPr="00A53DDC">
        <w:rPr>
          <w:rFonts w:ascii="Times New Roman" w:hAnsi="Times New Roman" w:cs="Times New Roman"/>
          <w:sz w:val="24"/>
          <w:szCs w:val="24"/>
        </w:rPr>
        <w:t>психолого-медикопедагогических</w:t>
      </w:r>
      <w:proofErr w:type="spellEnd"/>
      <w:r w:rsidRPr="00A53DDC">
        <w:rPr>
          <w:rFonts w:ascii="Times New Roman" w:hAnsi="Times New Roman" w:cs="Times New Roman"/>
          <w:sz w:val="24"/>
          <w:szCs w:val="24"/>
        </w:rPr>
        <w:t xml:space="preserve"> комиссий, комиссий по опеке и попечительству и других, решающих судьбу ребенка. В случае несогласия с решением указанных органов специалист Службы имеет право довести свое особое мнение до сведения соответствующих инстанций; </w:t>
      </w:r>
    </w:p>
    <w:p w:rsidR="004150E6" w:rsidRDefault="004150E6" w:rsidP="003E6B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участвовать в разработке новых методов психодиагностики, </w:t>
      </w:r>
      <w:proofErr w:type="spellStart"/>
      <w:r w:rsidRPr="00A53DDC">
        <w:rPr>
          <w:rFonts w:ascii="Times New Roman" w:hAnsi="Times New Roman" w:cs="Times New Roman"/>
          <w:sz w:val="24"/>
          <w:szCs w:val="24"/>
        </w:rPr>
        <w:t>психокоррекции</w:t>
      </w:r>
      <w:proofErr w:type="spellEnd"/>
      <w:r w:rsidRPr="00A53DDC">
        <w:rPr>
          <w:rFonts w:ascii="Times New Roman" w:hAnsi="Times New Roman" w:cs="Times New Roman"/>
          <w:sz w:val="24"/>
          <w:szCs w:val="24"/>
        </w:rPr>
        <w:t xml:space="preserve"> и других видов профессиональной деятельности, оценке их эффективности;</w:t>
      </w:r>
    </w:p>
    <w:p w:rsidR="004150E6" w:rsidRDefault="004150E6" w:rsidP="003E6B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вести работу по пропаганде и внедрению в сферу образования современных психолого-педагогических знаний путем лекций, бесед, семинаров и выступлений; </w:t>
      </w:r>
    </w:p>
    <w:p w:rsidR="004150E6" w:rsidRDefault="004150E6" w:rsidP="003E6BDC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выступать с обобщением имеющегося опыта своей работы в научных и научно-популярных газетах, журналах и пр. </w:t>
      </w:r>
    </w:p>
    <w:p w:rsidR="004150E6" w:rsidRPr="003E6BDC" w:rsidRDefault="004150E6" w:rsidP="003E6BDC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 w:rsidRPr="003E6BDC">
        <w:rPr>
          <w:rFonts w:ascii="Times New Roman" w:hAnsi="Times New Roman" w:cs="Times New Roman"/>
          <w:b/>
          <w:bCs/>
          <w:sz w:val="24"/>
          <w:szCs w:val="24"/>
        </w:rPr>
        <w:t>5. Документация Службы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lastRenderedPageBreak/>
        <w:t>5.1. Перспективны</w:t>
      </w:r>
      <w:r w:rsidR="00E3149B">
        <w:rPr>
          <w:rFonts w:ascii="Times New Roman" w:hAnsi="Times New Roman" w:cs="Times New Roman"/>
          <w:sz w:val="24"/>
          <w:szCs w:val="24"/>
        </w:rPr>
        <w:t>й</w:t>
      </w:r>
      <w:r w:rsidRPr="00A53DDC">
        <w:rPr>
          <w:rFonts w:ascii="Times New Roman" w:hAnsi="Times New Roman" w:cs="Times New Roman"/>
          <w:sz w:val="24"/>
          <w:szCs w:val="24"/>
        </w:rPr>
        <w:t xml:space="preserve"> пл</w:t>
      </w:r>
      <w:r w:rsidR="00E3149B">
        <w:rPr>
          <w:rFonts w:ascii="Times New Roman" w:hAnsi="Times New Roman" w:cs="Times New Roman"/>
          <w:sz w:val="24"/>
          <w:szCs w:val="24"/>
        </w:rPr>
        <w:t>ан работы  педагога-психолога,</w:t>
      </w:r>
      <w:r w:rsidRPr="00A53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>утвержденны</w:t>
      </w:r>
      <w:r w:rsidR="00E3149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>директором МБО</w:t>
      </w:r>
      <w:r>
        <w:rPr>
          <w:rFonts w:ascii="Times New Roman" w:hAnsi="Times New Roman" w:cs="Times New Roman"/>
          <w:sz w:val="24"/>
          <w:szCs w:val="24"/>
        </w:rPr>
        <w:t>У</w:t>
      </w:r>
      <w:proofErr w:type="gramStart"/>
      <w:r w:rsidR="00E314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3149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3149B">
        <w:rPr>
          <w:rFonts w:ascii="Times New Roman" w:hAnsi="Times New Roman" w:cs="Times New Roman"/>
          <w:sz w:val="24"/>
          <w:szCs w:val="24"/>
        </w:rPr>
        <w:t>тарояшкинская</w:t>
      </w:r>
      <w:proofErr w:type="spellEnd"/>
      <w:r w:rsidR="00E3149B">
        <w:rPr>
          <w:rFonts w:ascii="Times New Roman" w:hAnsi="Times New Roman" w:cs="Times New Roman"/>
          <w:sz w:val="24"/>
          <w:szCs w:val="24"/>
        </w:rPr>
        <w:t xml:space="preserve"> СОШ им. А.П.О»</w:t>
      </w:r>
      <w:r w:rsidR="00E3149B" w:rsidRPr="00A53D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50E6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A53DDC">
        <w:rPr>
          <w:rFonts w:ascii="Times New Roman" w:hAnsi="Times New Roman" w:cs="Times New Roman"/>
          <w:sz w:val="24"/>
          <w:szCs w:val="24"/>
        </w:rPr>
        <w:t xml:space="preserve">5.2. Аналитические отчеты </w:t>
      </w:r>
      <w:r>
        <w:rPr>
          <w:rFonts w:ascii="Times New Roman" w:hAnsi="Times New Roman" w:cs="Times New Roman"/>
          <w:sz w:val="24"/>
          <w:szCs w:val="24"/>
        </w:rPr>
        <w:t xml:space="preserve">о работе </w:t>
      </w:r>
      <w:proofErr w:type="spellStart"/>
      <w:r w:rsidRPr="00A53DDC">
        <w:rPr>
          <w:rFonts w:ascii="Times New Roman" w:hAnsi="Times New Roman" w:cs="Times New Roman"/>
          <w:sz w:val="24"/>
          <w:szCs w:val="24"/>
        </w:rPr>
        <w:t>педагога-психолога</w:t>
      </w:r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конец отчетного периода</w:t>
      </w:r>
      <w:r w:rsidRPr="00A53DD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50E6" w:rsidRPr="00A53DDC" w:rsidRDefault="004150E6" w:rsidP="00A53DDC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color w:val="333333"/>
          <w:sz w:val="24"/>
          <w:szCs w:val="24"/>
          <w:lang w:eastAsia="ru-RU"/>
        </w:rPr>
      </w:pPr>
      <w:r w:rsidRPr="00A53DDC">
        <w:rPr>
          <w:rFonts w:ascii="Times New Roman" w:hAnsi="Times New Roman" w:cs="Times New Roman"/>
          <w:sz w:val="24"/>
          <w:szCs w:val="24"/>
        </w:rPr>
        <w:t>5.3. Журнал</w:t>
      </w:r>
      <w:r>
        <w:rPr>
          <w:rFonts w:ascii="Times New Roman" w:hAnsi="Times New Roman" w:cs="Times New Roman"/>
          <w:sz w:val="24"/>
          <w:szCs w:val="24"/>
        </w:rPr>
        <w:t>ы</w:t>
      </w:r>
      <w:bookmarkStart w:id="10" w:name="_GoBack"/>
      <w:bookmarkEnd w:id="10"/>
      <w:r w:rsidRPr="00A53DDC">
        <w:rPr>
          <w:rFonts w:ascii="Times New Roman" w:hAnsi="Times New Roman" w:cs="Times New Roman"/>
          <w:sz w:val="24"/>
          <w:szCs w:val="24"/>
        </w:rPr>
        <w:t xml:space="preserve"> учета индивидуа</w:t>
      </w:r>
      <w:r w:rsidR="00AD1626">
        <w:rPr>
          <w:rFonts w:ascii="Times New Roman" w:hAnsi="Times New Roman" w:cs="Times New Roman"/>
          <w:sz w:val="24"/>
          <w:szCs w:val="24"/>
        </w:rPr>
        <w:t>льных форм работы</w:t>
      </w:r>
      <w:proofErr w:type="gramStart"/>
      <w:r w:rsidR="00AD1626">
        <w:rPr>
          <w:rFonts w:ascii="Times New Roman" w:hAnsi="Times New Roman" w:cs="Times New Roman"/>
          <w:sz w:val="24"/>
          <w:szCs w:val="24"/>
        </w:rPr>
        <w:t xml:space="preserve"> </w:t>
      </w:r>
      <w:r w:rsidRPr="00A53DD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53DDC">
        <w:rPr>
          <w:rFonts w:ascii="Times New Roman" w:hAnsi="Times New Roman" w:cs="Times New Roman"/>
          <w:sz w:val="24"/>
          <w:szCs w:val="24"/>
        </w:rPr>
        <w:t xml:space="preserve"> журнал учета гру</w:t>
      </w:r>
      <w:r w:rsidR="00AD1626">
        <w:rPr>
          <w:rFonts w:ascii="Times New Roman" w:hAnsi="Times New Roman" w:cs="Times New Roman"/>
          <w:sz w:val="24"/>
          <w:szCs w:val="24"/>
        </w:rPr>
        <w:t xml:space="preserve">пповых форм работы </w:t>
      </w:r>
      <w:r>
        <w:rPr>
          <w:rFonts w:ascii="Times New Roman" w:hAnsi="Times New Roman" w:cs="Times New Roman"/>
          <w:sz w:val="24"/>
          <w:szCs w:val="24"/>
        </w:rPr>
        <w:t xml:space="preserve"> ведутся в электронной форме и выпускаются по </w:t>
      </w:r>
      <w:r w:rsidR="00E3149B">
        <w:rPr>
          <w:rFonts w:ascii="Times New Roman" w:hAnsi="Times New Roman" w:cs="Times New Roman"/>
          <w:sz w:val="24"/>
          <w:szCs w:val="24"/>
        </w:rPr>
        <w:t>требованию администрации МБОУ«</w:t>
      </w:r>
      <w:proofErr w:type="spellStart"/>
      <w:r w:rsidR="00E3149B">
        <w:rPr>
          <w:rFonts w:ascii="Times New Roman" w:hAnsi="Times New Roman" w:cs="Times New Roman"/>
          <w:sz w:val="24"/>
          <w:szCs w:val="24"/>
        </w:rPr>
        <w:t>Старояшкинская</w:t>
      </w:r>
      <w:proofErr w:type="spellEnd"/>
      <w:r w:rsidR="00E3149B">
        <w:rPr>
          <w:rFonts w:ascii="Times New Roman" w:hAnsi="Times New Roman" w:cs="Times New Roman"/>
          <w:sz w:val="24"/>
          <w:szCs w:val="24"/>
        </w:rPr>
        <w:t xml:space="preserve"> СОШ им. А.П.О»</w:t>
      </w:r>
      <w:r w:rsidR="00E3149B" w:rsidRPr="00A53DDC">
        <w:rPr>
          <w:rFonts w:ascii="Times New Roman" w:hAnsi="Times New Roman" w:cs="Times New Roman"/>
          <w:sz w:val="24"/>
          <w:szCs w:val="24"/>
        </w:rPr>
        <w:t xml:space="preserve"> </w:t>
      </w:r>
      <w:r w:rsidR="00E314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конце учебного года.</w:t>
      </w:r>
    </w:p>
    <w:p w:rsidR="004150E6" w:rsidRPr="00A53DDC" w:rsidRDefault="004150E6" w:rsidP="00A53DDC">
      <w:pPr>
        <w:shd w:val="clear" w:color="auto" w:fill="FFFFFF"/>
        <w:tabs>
          <w:tab w:val="left" w:pos="709"/>
        </w:tabs>
        <w:ind w:left="38" w:firstLine="6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0E6" w:rsidRPr="00A53DDC" w:rsidRDefault="004150E6" w:rsidP="00A53DDC">
      <w:pPr>
        <w:shd w:val="clear" w:color="auto" w:fill="FFFFFF"/>
        <w:tabs>
          <w:tab w:val="left" w:pos="709"/>
        </w:tabs>
        <w:ind w:left="38" w:firstLine="6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0E6" w:rsidRPr="00A53DDC" w:rsidRDefault="004150E6" w:rsidP="00A53DDC">
      <w:pPr>
        <w:shd w:val="clear" w:color="auto" w:fill="FFFFFF"/>
        <w:tabs>
          <w:tab w:val="left" w:pos="709"/>
        </w:tabs>
        <w:ind w:left="38" w:firstLine="6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0E6" w:rsidRPr="00A53DDC" w:rsidRDefault="004150E6" w:rsidP="00A53DDC">
      <w:pPr>
        <w:shd w:val="clear" w:color="auto" w:fill="FFFFFF"/>
        <w:tabs>
          <w:tab w:val="left" w:pos="709"/>
        </w:tabs>
        <w:ind w:left="38" w:firstLine="67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2001B3">
      <w:pPr>
        <w:shd w:val="clear" w:color="auto" w:fill="FFFFFF"/>
        <w:tabs>
          <w:tab w:val="left" w:pos="709"/>
        </w:tabs>
        <w:ind w:left="38" w:firstLine="671"/>
        <w:jc w:val="center"/>
        <w:rPr>
          <w:b/>
          <w:bCs/>
          <w:sz w:val="28"/>
          <w:szCs w:val="28"/>
        </w:rPr>
      </w:pPr>
    </w:p>
    <w:p w:rsidR="004150E6" w:rsidRDefault="004150E6" w:rsidP="0003354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150E6" w:rsidRDefault="004150E6" w:rsidP="0003354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150E6" w:rsidRDefault="004150E6" w:rsidP="0003354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150E6" w:rsidRDefault="004150E6" w:rsidP="0003354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p w:rsidR="004150E6" w:rsidRDefault="004150E6" w:rsidP="00033549">
      <w:pPr>
        <w:shd w:val="clear" w:color="auto" w:fill="FFFFFF"/>
        <w:spacing w:before="100" w:beforeAutospacing="1" w:after="100" w:afterAutospacing="1" w:line="240" w:lineRule="auto"/>
        <w:jc w:val="center"/>
        <w:outlineLvl w:val="2"/>
        <w:rPr>
          <w:rFonts w:ascii="Times New Roman" w:hAnsi="Times New Roman" w:cs="Times New Roman"/>
          <w:color w:val="333333"/>
          <w:sz w:val="27"/>
          <w:szCs w:val="27"/>
          <w:lang w:eastAsia="ru-RU"/>
        </w:rPr>
      </w:pPr>
    </w:p>
    <w:sectPr w:rsidR="004150E6" w:rsidSect="001E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/>
        <w:color w:val="auto"/>
      </w:rPr>
    </w:lvl>
  </w:abstractNum>
  <w:abstractNum w:abstractNumId="1">
    <w:nsid w:val="0000000A"/>
    <w:multiLevelType w:val="singleLevel"/>
    <w:tmpl w:val="0000000A"/>
    <w:name w:val="WW8Num14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/>
        <w:color w:val="auto"/>
      </w:rPr>
    </w:lvl>
  </w:abstractNum>
  <w:abstractNum w:abstractNumId="2">
    <w:nsid w:val="0000000B"/>
    <w:multiLevelType w:val="multilevel"/>
    <w:tmpl w:val="0000000B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>
    <w:nsid w:val="0000000C"/>
    <w:multiLevelType w:val="singleLevel"/>
    <w:tmpl w:val="0000000C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/>
        <w:color w:val="auto"/>
      </w:rPr>
    </w:lvl>
  </w:abstractNum>
  <w:abstractNum w:abstractNumId="5">
    <w:nsid w:val="0000000F"/>
    <w:multiLevelType w:val="multilevel"/>
    <w:tmpl w:val="0000000F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>
      <w:start w:val="1"/>
      <w:numFmt w:val="bullet"/>
      <w:lvlText w:val=""/>
      <w:lvlJc w:val="left"/>
      <w:pPr>
        <w:tabs>
          <w:tab w:val="num" w:pos="1420"/>
        </w:tabs>
        <w:ind w:left="1420" w:hanging="340"/>
      </w:pPr>
      <w:rPr>
        <w:rFonts w:ascii="Symbol" w:hAnsi="Symbol" w:cs="Symbol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6">
    <w:nsid w:val="05A64F6F"/>
    <w:multiLevelType w:val="multilevel"/>
    <w:tmpl w:val="1ED41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nsid w:val="07127DF2"/>
    <w:multiLevelType w:val="multilevel"/>
    <w:tmpl w:val="0980B7C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4995C84"/>
    <w:multiLevelType w:val="multilevel"/>
    <w:tmpl w:val="1FD21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16BA0AFA"/>
    <w:multiLevelType w:val="hybridMultilevel"/>
    <w:tmpl w:val="8D964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1480CDF"/>
    <w:multiLevelType w:val="multilevel"/>
    <w:tmpl w:val="EBDAD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1">
    <w:nsid w:val="27010000"/>
    <w:multiLevelType w:val="multilevel"/>
    <w:tmpl w:val="7E64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91F2AC0"/>
    <w:multiLevelType w:val="multilevel"/>
    <w:tmpl w:val="6FFED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3">
    <w:nsid w:val="392466EF"/>
    <w:multiLevelType w:val="multilevel"/>
    <w:tmpl w:val="67849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3A39503C"/>
    <w:multiLevelType w:val="multilevel"/>
    <w:tmpl w:val="C56E8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5">
    <w:nsid w:val="40413E82"/>
    <w:multiLevelType w:val="multilevel"/>
    <w:tmpl w:val="74C40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6">
    <w:nsid w:val="404E351D"/>
    <w:multiLevelType w:val="multilevel"/>
    <w:tmpl w:val="C4B62A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0B70B7"/>
    <w:multiLevelType w:val="multilevel"/>
    <w:tmpl w:val="BD60C2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D9C2BBF"/>
    <w:multiLevelType w:val="hybridMultilevel"/>
    <w:tmpl w:val="FA984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08A099F"/>
    <w:multiLevelType w:val="multilevel"/>
    <w:tmpl w:val="86028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0">
    <w:nsid w:val="5A2455B0"/>
    <w:multiLevelType w:val="multilevel"/>
    <w:tmpl w:val="F36659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E2C7E4E"/>
    <w:multiLevelType w:val="multilevel"/>
    <w:tmpl w:val="AB4C14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1F96233"/>
    <w:multiLevelType w:val="multilevel"/>
    <w:tmpl w:val="FB860A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750A0F"/>
    <w:multiLevelType w:val="multilevel"/>
    <w:tmpl w:val="29B20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4">
    <w:nsid w:val="6B806787"/>
    <w:multiLevelType w:val="multilevel"/>
    <w:tmpl w:val="F45E5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25">
    <w:nsid w:val="6D74597E"/>
    <w:multiLevelType w:val="multilevel"/>
    <w:tmpl w:val="16C4BB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1B5601"/>
    <w:multiLevelType w:val="hybridMultilevel"/>
    <w:tmpl w:val="3D4E2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FF846A7"/>
    <w:multiLevelType w:val="multilevel"/>
    <w:tmpl w:val="62049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23"/>
  </w:num>
  <w:num w:numId="2">
    <w:abstractNumId w:val="14"/>
  </w:num>
  <w:num w:numId="3">
    <w:abstractNumId w:val="20"/>
  </w:num>
  <w:num w:numId="4">
    <w:abstractNumId w:val="11"/>
  </w:num>
  <w:num w:numId="5">
    <w:abstractNumId w:val="15"/>
  </w:num>
  <w:num w:numId="6">
    <w:abstractNumId w:val="25"/>
  </w:num>
  <w:num w:numId="7">
    <w:abstractNumId w:val="24"/>
  </w:num>
  <w:num w:numId="8">
    <w:abstractNumId w:val="16"/>
  </w:num>
  <w:num w:numId="9">
    <w:abstractNumId w:val="19"/>
  </w:num>
  <w:num w:numId="10">
    <w:abstractNumId w:val="22"/>
  </w:num>
  <w:num w:numId="11">
    <w:abstractNumId w:val="6"/>
  </w:num>
  <w:num w:numId="12">
    <w:abstractNumId w:val="17"/>
  </w:num>
  <w:num w:numId="13">
    <w:abstractNumId w:val="10"/>
  </w:num>
  <w:num w:numId="14">
    <w:abstractNumId w:val="21"/>
  </w:num>
  <w:num w:numId="15">
    <w:abstractNumId w:val="12"/>
  </w:num>
  <w:num w:numId="16">
    <w:abstractNumId w:val="7"/>
  </w:num>
  <w:num w:numId="17">
    <w:abstractNumId w:val="27"/>
  </w:num>
  <w:num w:numId="18">
    <w:abstractNumId w:val="13"/>
  </w:num>
  <w:num w:numId="19">
    <w:abstractNumId w:val="8"/>
  </w:num>
  <w:num w:numId="20">
    <w:abstractNumId w:val="0"/>
  </w:num>
  <w:num w:numId="21">
    <w:abstractNumId w:val="1"/>
  </w:num>
  <w:num w:numId="22">
    <w:abstractNumId w:val="2"/>
  </w:num>
  <w:num w:numId="23">
    <w:abstractNumId w:val="3"/>
  </w:num>
  <w:num w:numId="24">
    <w:abstractNumId w:val="4"/>
  </w:num>
  <w:num w:numId="25">
    <w:abstractNumId w:val="5"/>
  </w:num>
  <w:num w:numId="26">
    <w:abstractNumId w:val="9"/>
  </w:num>
  <w:num w:numId="27">
    <w:abstractNumId w:val="26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2E"/>
    <w:rsid w:val="00006D8F"/>
    <w:rsid w:val="00033549"/>
    <w:rsid w:val="00093197"/>
    <w:rsid w:val="000A2E14"/>
    <w:rsid w:val="000A5798"/>
    <w:rsid w:val="00134F49"/>
    <w:rsid w:val="001E6FC8"/>
    <w:rsid w:val="002001B3"/>
    <w:rsid w:val="002253EF"/>
    <w:rsid w:val="00255538"/>
    <w:rsid w:val="002757A4"/>
    <w:rsid w:val="002E131E"/>
    <w:rsid w:val="002E5267"/>
    <w:rsid w:val="00311961"/>
    <w:rsid w:val="003131DF"/>
    <w:rsid w:val="00352209"/>
    <w:rsid w:val="003E6BDC"/>
    <w:rsid w:val="004150E6"/>
    <w:rsid w:val="004F7FDC"/>
    <w:rsid w:val="006D09F0"/>
    <w:rsid w:val="0071415D"/>
    <w:rsid w:val="00722835"/>
    <w:rsid w:val="00736C0B"/>
    <w:rsid w:val="0078546F"/>
    <w:rsid w:val="007F3596"/>
    <w:rsid w:val="007F723A"/>
    <w:rsid w:val="008603CC"/>
    <w:rsid w:val="008A0FC6"/>
    <w:rsid w:val="008F3161"/>
    <w:rsid w:val="00910B1B"/>
    <w:rsid w:val="00922D47"/>
    <w:rsid w:val="009A7387"/>
    <w:rsid w:val="009E48EF"/>
    <w:rsid w:val="009E6791"/>
    <w:rsid w:val="00A22120"/>
    <w:rsid w:val="00A53DDC"/>
    <w:rsid w:val="00A76D33"/>
    <w:rsid w:val="00AA0A41"/>
    <w:rsid w:val="00AB0027"/>
    <w:rsid w:val="00AD1626"/>
    <w:rsid w:val="00BD71BB"/>
    <w:rsid w:val="00C605E9"/>
    <w:rsid w:val="00C711C4"/>
    <w:rsid w:val="00C92B91"/>
    <w:rsid w:val="00D15B67"/>
    <w:rsid w:val="00D33388"/>
    <w:rsid w:val="00D41196"/>
    <w:rsid w:val="00DC7180"/>
    <w:rsid w:val="00DD40D9"/>
    <w:rsid w:val="00DD6DB7"/>
    <w:rsid w:val="00E142CA"/>
    <w:rsid w:val="00E27A70"/>
    <w:rsid w:val="00E3149B"/>
    <w:rsid w:val="00E93A2E"/>
    <w:rsid w:val="00F206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FC8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AB0027"/>
    <w:pPr>
      <w:ind w:left="720"/>
    </w:pPr>
  </w:style>
  <w:style w:type="paragraph" w:styleId="a4">
    <w:name w:val="Body Text"/>
    <w:basedOn w:val="a"/>
    <w:link w:val="a5"/>
    <w:uiPriority w:val="99"/>
    <w:rsid w:val="002001B3"/>
    <w:pPr>
      <w:widowControl w:val="0"/>
      <w:suppressAutoHyphens/>
      <w:autoSpaceDE w:val="0"/>
      <w:spacing w:after="120" w:line="240" w:lineRule="auto"/>
    </w:pPr>
    <w:rPr>
      <w:sz w:val="20"/>
      <w:szCs w:val="20"/>
      <w:lang w:eastAsia="zh-C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D41196"/>
    <w:rPr>
      <w:lang w:eastAsia="en-US"/>
    </w:rPr>
  </w:style>
  <w:style w:type="paragraph" w:styleId="a6">
    <w:name w:val="Normal (Web)"/>
    <w:basedOn w:val="a"/>
    <w:uiPriority w:val="99"/>
    <w:rsid w:val="002001B3"/>
    <w:pPr>
      <w:suppressAutoHyphens/>
      <w:spacing w:before="100" w:after="100" w:line="240" w:lineRule="auto"/>
    </w:pPr>
    <w:rPr>
      <w:sz w:val="24"/>
      <w:szCs w:val="24"/>
      <w:lang w:eastAsia="zh-CN"/>
    </w:rPr>
  </w:style>
  <w:style w:type="table" w:styleId="a7">
    <w:name w:val="Table Grid"/>
    <w:basedOn w:val="a1"/>
    <w:uiPriority w:val="99"/>
    <w:locked/>
    <w:rsid w:val="00134F49"/>
    <w:pPr>
      <w:spacing w:after="160" w:line="259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99"/>
    <w:qFormat/>
    <w:locked/>
    <w:rsid w:val="008603CC"/>
    <w:rPr>
      <w:b/>
      <w:bCs/>
    </w:rPr>
  </w:style>
  <w:style w:type="paragraph" w:customStyle="1" w:styleId="dt-p">
    <w:name w:val="dt-p"/>
    <w:basedOn w:val="a"/>
    <w:rsid w:val="009A73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9A73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0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1708</Words>
  <Characters>9738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</vt:lpstr>
    </vt:vector>
  </TitlesOfParts>
  <Company/>
  <LinksUpToDate>false</LinksUpToDate>
  <CharactersWithSpaces>11424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</dc:title>
  <dc:subject/>
  <dc:creator>Елена</dc:creator>
  <cp:keywords/>
  <dc:description/>
  <cp:lastModifiedBy>Наталия</cp:lastModifiedBy>
  <cp:revision>6</cp:revision>
  <cp:lastPrinted>2024-05-27T10:34:00Z</cp:lastPrinted>
  <dcterms:created xsi:type="dcterms:W3CDTF">2023-09-27T10:04:00Z</dcterms:created>
  <dcterms:modified xsi:type="dcterms:W3CDTF">2024-05-28T11:07:00Z</dcterms:modified>
</cp:coreProperties>
</file>