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63C8E">
      <w:pPr>
        <w:pStyle w:val="19"/>
        <w:keepNext w:val="0"/>
        <w:keepLines w:val="0"/>
        <w:widowControl/>
        <w:suppressLineNumbers w:val="0"/>
        <w:spacing w:beforeAutospacing="1" w:afterAutospacing="1"/>
      </w:pPr>
    </w:p>
    <w:p w14:paraId="4D2F6D48">
      <w:pPr>
        <w:pStyle w:val="19"/>
        <w:keepNext w:val="0"/>
        <w:keepLines w:val="0"/>
        <w:widowControl/>
        <w:suppressLineNumbers w:val="0"/>
        <w:spacing w:beforeAutospacing="1" w:afterAutospacing="1"/>
      </w:pPr>
      <w:r>
        <w:fldChar w:fldCharType="begin"/>
      </w:r>
      <w:r>
        <w:instrText xml:space="preserve">INCLUDEPICTURE \d "C:\\Users\\Наталия Геннадьевна\\Desktop\\2025-02-06_12-59-30.png" \* MERGEFORMATINET </w:instrText>
      </w:r>
      <w:r>
        <w:fldChar w:fldCharType="separate"/>
      </w:r>
      <w:r>
        <w:pict>
          <v:shape id="_x0000_i1027" o:spt="75" alt="IMG_256" type="#_x0000_t75" style="height:664.1pt;width:488.05pt;" filled="f" o:preferrelative="t" stroked="f" coordsize="21600,21600">
            <v:path/>
            <v:fill on="f" focussize="0,0"/>
            <v:stroke on="f"/>
            <v:imagedata r:id="rId7" o:title="IMG_256"/>
            <o:lock v:ext="edit" aspectratio="t"/>
            <w10:wrap type="none"/>
            <w10:anchorlock/>
          </v:shape>
        </w:pict>
      </w:r>
      <w:r>
        <w:fldChar w:fldCharType="end"/>
      </w:r>
    </w:p>
    <w:p w14:paraId="6D3D6066">
      <w:pPr>
        <w:jc w:val="both"/>
        <w:rPr>
          <w:rFonts w:hint="default"/>
          <w:lang w:val="ru-RU"/>
        </w:rPr>
      </w:pPr>
    </w:p>
    <w:p w14:paraId="4821F469">
      <w:pPr>
        <w:jc w:val="both"/>
        <w:rPr>
          <w:b/>
        </w:rPr>
      </w:pPr>
      <w:bookmarkStart w:id="1" w:name="_GoBack"/>
      <w:bookmarkEnd w:id="1"/>
      <w:r>
        <w:rPr>
          <w:b/>
        </w:rPr>
        <w:t>1. Комплекс основных характеристик программы.</w:t>
      </w:r>
    </w:p>
    <w:p w14:paraId="51920CEF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Пояснительная записка</w:t>
      </w:r>
    </w:p>
    <w:p w14:paraId="3BD95159">
      <w:pPr>
        <w:tabs>
          <w:tab w:val="left" w:pos="709"/>
          <w:tab w:val="left" w:pos="993"/>
        </w:tabs>
        <w:spacing w:before="80" w:after="80"/>
        <w:ind w:firstLine="709"/>
        <w:jc w:val="both"/>
      </w:pPr>
      <w:r>
        <w:t xml:space="preserve">Образовательная программа «Лидер» построена с учётом главной цели воспитания - становления личности, способной принимать решения в ситуациях морального выбора, нести ответственность за эти решения перед собой, группой, коллективом, управлять самим собой, предъявляя к себе требования, необходимые для лидера, владеющего навыками организаторской деятельности, культурой делового и свободного общения. </w:t>
      </w:r>
    </w:p>
    <w:p w14:paraId="596BBB44">
      <w:pPr>
        <w:tabs>
          <w:tab w:val="left" w:pos="709"/>
          <w:tab w:val="left" w:pos="993"/>
        </w:tabs>
        <w:spacing w:before="80" w:after="80"/>
        <w:ind w:firstLine="709"/>
        <w:jc w:val="both"/>
      </w:pPr>
      <w:r>
        <w:t>Организация социальной практики позволяет органично соединить знания и практическую общественно-значимую деятельность, в которой развиваются социальные (лидерские) способности. Социальная практика выстраивается в зависимости от миссии, отражённой в нормативных документах объединения, учитывает его историю и традиции, возрастной состав,  особенности основной  направленности деятельности объединения, опыт социальных связей и т.п. Результативность программы заключается в приобретении подростками социального опыта в социально значимой деятельности</w:t>
      </w:r>
      <w:r>
        <w:rPr>
          <w:i/>
        </w:rPr>
        <w:t xml:space="preserve"> </w:t>
      </w:r>
      <w:r>
        <w:t xml:space="preserve"> в специально организованных условиях обучающего и развивающего пространства.</w:t>
      </w:r>
    </w:p>
    <w:p w14:paraId="778C3104">
      <w:pPr>
        <w:tabs>
          <w:tab w:val="left" w:pos="709"/>
          <w:tab w:val="left" w:pos="993"/>
        </w:tabs>
        <w:spacing w:before="80" w:after="80"/>
        <w:ind w:firstLine="709"/>
        <w:jc w:val="both"/>
      </w:pPr>
      <w:r>
        <w:t>Развитие лидерских качеств связано с деятельностью. Только в деятельности можно развить свои лидерские способности. Именно поэтому практическая часть имеет гораздо больше часов, чем теоретическая.</w:t>
      </w:r>
    </w:p>
    <w:p w14:paraId="14CE88B6">
      <w:pPr>
        <w:pStyle w:val="4"/>
        <w:tabs>
          <w:tab w:val="left" w:pos="709"/>
          <w:tab w:val="left" w:pos="993"/>
        </w:tabs>
        <w:spacing w:before="80"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программы</w:t>
      </w:r>
    </w:p>
    <w:p w14:paraId="66B37391">
      <w:pPr>
        <w:tabs>
          <w:tab w:val="left" w:pos="709"/>
          <w:tab w:val="left" w:pos="993"/>
        </w:tabs>
        <w:spacing w:before="80" w:after="80"/>
        <w:ind w:firstLine="709"/>
        <w:jc w:val="both"/>
      </w:pPr>
      <w:r>
        <w:t xml:space="preserve">Программа «Лидер» по целевой направленности социально-педагогическая, призвана решить в процессе реализации многие педагогические, социальные задачи и нацелена на создание объединения обучающихся сплоченной инициативной команды, стремящейся к саморазвитию и самореализации.   </w:t>
      </w:r>
    </w:p>
    <w:p w14:paraId="24F841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Программа составлена на основе следующих нормативно-правовых документов: </w:t>
      </w:r>
    </w:p>
    <w:p w14:paraId="5CC8A10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Конвенция о правах ребенка (одобрена Генеральной Ассамблеей ООН 20.11.1989) (вступила в силу для СССР 15.09.1990г.); </w:t>
      </w:r>
    </w:p>
    <w:p w14:paraId="5E77E56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Федеральный закон от 29.12.2012 г. № 273-ФЗ (ред. от 03.02.2014 г. № 11-ФЗ) «Об образовании в Российской Федерации»; </w:t>
      </w:r>
    </w:p>
    <w:p w14:paraId="080580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Закон Оренбургской области от 6 сентября 2013 г. № 1698/506-V-ОЗ «Об образовании в Оренбургской области» (c изменениями на 29/10/2015); </w:t>
      </w:r>
    </w:p>
    <w:p w14:paraId="77D4EA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Указ Президента РФ от 01.06.2012 г. № 761 «О Национальной стратегии действий в интересах детей на 2012 – 2017 годы»; </w:t>
      </w:r>
    </w:p>
    <w:p w14:paraId="3D5CB1E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 </w:t>
      </w:r>
    </w:p>
    <w:p w14:paraId="79F3AA3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Государственная программа «Развитие системы образования Оренбургской области» на 2014-2020 гг. (Постановление правительства Оренбургской области от 28.06.2013г. № 553-п.п.); </w:t>
      </w:r>
    </w:p>
    <w:p w14:paraId="53FBE6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Приказ Минпросвещения РФ от 09.11.2018г №196 «Об утверждении Порядка организации  и осуществления деятельности по дополнительным общеобразовательным программам»;</w:t>
      </w:r>
    </w:p>
    <w:p w14:paraId="414BF3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Постановление Главного государственного санитарного врача Российской Федерации от 4 июля 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 </w:t>
      </w:r>
    </w:p>
    <w:p w14:paraId="566D745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14:paraId="24EF9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 Письмо Минобрнауки России от 18.11.2015г. № 09-3242 «Методические рекомендации по проектированию дополнительных общеразвивающих программ (включая разно уровневые программы)»; </w:t>
      </w:r>
    </w:p>
    <w:p w14:paraId="23C70B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-  </w:t>
      </w:r>
      <w:r>
        <w:rPr>
          <w:rFonts w:eastAsia="Calibri"/>
          <w:lang w:eastAsia="en-US"/>
        </w:rPr>
        <w:t>Государственная программа «Патриотическое воспитание граждан Российской Федерации на 2016-2020 годы» (Постановление Правительства РФ от 30.12.2015г. № 1493).</w:t>
      </w:r>
    </w:p>
    <w:p w14:paraId="62F20168">
      <w:pPr>
        <w:jc w:val="both"/>
      </w:pPr>
      <w:r>
        <w:t>- Статья 16. «Реализация образовательных программ с применением электронного обучения и дистанционных образовательных технологий» от  29 декабря 2012 г  №273-Ф3 «Об образовании в РФ»</w:t>
      </w:r>
    </w:p>
    <w:p w14:paraId="730B6930">
      <w:pPr>
        <w:jc w:val="both"/>
      </w:pPr>
      <w:r>
        <w:t>- Приказ Министерства образования и науки РФ от 23 августа 2017 г.№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образовательных программ»</w:t>
      </w:r>
    </w:p>
    <w:p w14:paraId="1F47D473">
      <w:pPr>
        <w:jc w:val="both"/>
      </w:pPr>
      <w:r>
        <w:t>- Приказ Министерства просвещения РФ от 17 марта  2020 г.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14:paraId="46E8EA99">
      <w:pPr>
        <w:jc w:val="both"/>
      </w:pPr>
      <w:r>
        <w:t>-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 образовательные программы профессионального образования 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 »</w:t>
      </w:r>
    </w:p>
    <w:p w14:paraId="768E5767">
      <w:pPr>
        <w:jc w:val="both"/>
      </w:pPr>
      <w:r>
        <w:t>- Письмо Министерства просвещения РФ от 19 марта 2020 г. №  ГД-39/04 «О направлении методических рекомендаций» методические рекомендации по реализации образовательных программ начального общего, основного общего, среднего общего образования, 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368C7EF7">
      <w:pPr>
        <w:jc w:val="both"/>
      </w:pPr>
      <w:r>
        <w:t>- Письмо Министерства просвещения РФ от 7 мая 2020 г. № ВБ-976/04</w:t>
      </w:r>
    </w:p>
    <w:p w14:paraId="3228BB0B">
      <w:pPr>
        <w:jc w:val="both"/>
      </w:pPr>
      <w:r>
        <w:t>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</w:t>
      </w:r>
    </w:p>
    <w:p w14:paraId="51B0B18B">
      <w:pPr>
        <w:jc w:val="both"/>
      </w:pPr>
      <w:r>
        <w:t>-Министерство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</w:t>
      </w:r>
    </w:p>
    <w:p w14:paraId="571155E8">
      <w:pPr>
        <w:jc w:val="both"/>
        <w:rPr>
          <w:b/>
          <w:bCs/>
        </w:rPr>
      </w:pPr>
    </w:p>
    <w:p w14:paraId="647F01FB">
      <w:pPr>
        <w:tabs>
          <w:tab w:val="left" w:pos="9498"/>
        </w:tabs>
        <w:jc w:val="both"/>
        <w:rPr>
          <w:b/>
        </w:rPr>
      </w:pPr>
      <w:r>
        <w:rPr>
          <w:b/>
        </w:rPr>
        <w:t xml:space="preserve">Уровень освоения. </w:t>
      </w:r>
    </w:p>
    <w:p w14:paraId="53E44FC8">
      <w:pPr>
        <w:tabs>
          <w:tab w:val="left" w:pos="9498"/>
        </w:tabs>
        <w:ind w:firstLine="709"/>
        <w:jc w:val="both"/>
      </w:pPr>
      <w:r>
        <w:t>Программа содержит стартовый и  базовый уровни освоения.</w:t>
      </w:r>
    </w:p>
    <w:p w14:paraId="285E04EA">
      <w:pPr>
        <w:tabs>
          <w:tab w:val="left" w:pos="709"/>
          <w:tab w:val="left" w:pos="9498"/>
        </w:tabs>
        <w:ind w:firstLine="709"/>
        <w:jc w:val="both"/>
      </w:pPr>
      <w:r>
        <w:rPr>
          <w:color w:val="000000"/>
        </w:rPr>
        <w:t>Реализация программы на стартовом уровне направлена на формирование и развитие творческих способностей учащихся, удовлетворение потребностей в интеллектуальном, нравственном и физическом совершенствовании, формирование культуры здорового образа жизни, мотивации личности к познанию, творчеству, труду, искусству, а также на организацию их свободного времени. На этом уровне используются  и 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</w:p>
    <w:p w14:paraId="7B1D57F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 базовом уровне используются  и реализуются такие формы</w:t>
      </w:r>
      <w:r>
        <w:rPr>
          <w:color w:val="000000"/>
        </w:rPr>
        <w:br w:type="textWrapping"/>
      </w:r>
      <w:r>
        <w:rPr>
          <w:color w:val="000000"/>
        </w:rPr>
        <w:t>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На базовом уровне программа предполагает удовлетворение познавательного интереса учащегося, расширение его информированности в социальной  области, обогащение навыками общения и умениями в освоении программы.</w:t>
      </w:r>
    </w:p>
    <w:p w14:paraId="21CE716B">
      <w:pPr>
        <w:tabs>
          <w:tab w:val="left" w:pos="709"/>
          <w:tab w:val="left" w:pos="993"/>
        </w:tabs>
        <w:spacing w:before="80" w:after="80"/>
        <w:ind w:firstLine="709"/>
        <w:jc w:val="both"/>
      </w:pPr>
      <w:r>
        <w:t>В настоящее время выявлены наиболее приоритетные и необходимые стороны современного подростка, направленности его личности. Ими являются:</w:t>
      </w:r>
    </w:p>
    <w:p w14:paraId="7C50D73E">
      <w:pPr>
        <w:numPr>
          <w:ilvl w:val="0"/>
          <w:numId w:val="2"/>
        </w:numPr>
        <w:tabs>
          <w:tab w:val="left" w:pos="709"/>
          <w:tab w:val="left" w:pos="993"/>
          <w:tab w:val="clear" w:pos="720"/>
        </w:tabs>
        <w:spacing w:before="80" w:after="80"/>
        <w:ind w:left="0" w:firstLine="709"/>
        <w:jc w:val="both"/>
      </w:pPr>
      <w:r>
        <w:t>позитивная направленность подростка на свой личностный рост и получение новых знаний, умений и навыков.</w:t>
      </w:r>
    </w:p>
    <w:p w14:paraId="26AE628C">
      <w:pPr>
        <w:numPr>
          <w:ilvl w:val="0"/>
          <w:numId w:val="2"/>
        </w:numPr>
        <w:tabs>
          <w:tab w:val="left" w:pos="709"/>
          <w:tab w:val="left" w:pos="993"/>
          <w:tab w:val="clear" w:pos="720"/>
        </w:tabs>
        <w:spacing w:before="80" w:after="80"/>
        <w:ind w:left="0" w:firstLine="709"/>
        <w:jc w:val="both"/>
      </w:pPr>
      <w:r>
        <w:t>направленность подростка на усвоение опыта человечества и овладение современными технологиями (производственными, информационными, коммуникативными).</w:t>
      </w:r>
    </w:p>
    <w:p w14:paraId="64AA6371">
      <w:pPr>
        <w:numPr>
          <w:ilvl w:val="0"/>
          <w:numId w:val="2"/>
        </w:numPr>
        <w:tabs>
          <w:tab w:val="left" w:pos="709"/>
          <w:tab w:val="left" w:pos="993"/>
          <w:tab w:val="clear" w:pos="720"/>
        </w:tabs>
        <w:spacing w:before="80" w:after="80"/>
        <w:ind w:left="0" w:firstLine="709"/>
        <w:jc w:val="both"/>
      </w:pPr>
      <w:r>
        <w:t>направленность подростка на поддержание и развитие своего физического и психического здоровья, формирование здорового образа жизни.</w:t>
      </w:r>
    </w:p>
    <w:p w14:paraId="6B8F49EE">
      <w:pPr>
        <w:numPr>
          <w:ilvl w:val="0"/>
          <w:numId w:val="2"/>
        </w:numPr>
        <w:tabs>
          <w:tab w:val="left" w:pos="709"/>
          <w:tab w:val="left" w:pos="993"/>
          <w:tab w:val="clear" w:pos="720"/>
        </w:tabs>
        <w:spacing w:before="80" w:after="80"/>
        <w:ind w:left="0" w:firstLine="709"/>
        <w:jc w:val="both"/>
      </w:pPr>
      <w:r>
        <w:t>направленность подростка на установление и поддержание позитивных отношений в межличностных контактах, группах и коллективах.</w:t>
      </w:r>
    </w:p>
    <w:p w14:paraId="32ECBE64">
      <w:pPr>
        <w:numPr>
          <w:ilvl w:val="0"/>
          <w:numId w:val="2"/>
        </w:numPr>
        <w:tabs>
          <w:tab w:val="left" w:pos="709"/>
          <w:tab w:val="left" w:pos="993"/>
          <w:tab w:val="clear" w:pos="720"/>
        </w:tabs>
        <w:spacing w:before="80" w:after="80"/>
        <w:ind w:left="0" w:firstLine="709"/>
        <w:jc w:val="both"/>
      </w:pPr>
      <w:r>
        <w:t>направленность подростка на развитие своих конструктивных и коррекцию своих деструктивных личностных качеств.</w:t>
      </w:r>
    </w:p>
    <w:p w14:paraId="32D337D5">
      <w:pPr>
        <w:pStyle w:val="4"/>
        <w:tabs>
          <w:tab w:val="left" w:pos="709"/>
          <w:tab w:val="left" w:pos="993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Новизна программы</w:t>
      </w:r>
    </w:p>
    <w:p w14:paraId="6DAF4F71">
      <w:pPr>
        <w:pStyle w:val="4"/>
        <w:tabs>
          <w:tab w:val="left" w:pos="709"/>
          <w:tab w:val="left" w:pos="993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Новизна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программы «Лидер» заключается </w:t>
      </w:r>
      <w:r>
        <w:rPr>
          <w:i w:val="0"/>
          <w:color w:val="000000"/>
          <w:sz w:val="24"/>
          <w:szCs w:val="24"/>
        </w:rPr>
        <w:t>в использовании различных видов деятельности, развивающих личность подростка:</w:t>
      </w:r>
      <w:r>
        <w:rPr>
          <w:i w:val="0"/>
          <w:sz w:val="24"/>
          <w:szCs w:val="24"/>
        </w:rPr>
        <w:t xml:space="preserve"> спецкурсы по  выбранному профилю,  мастер-классы, семинары, тренинги, деловые игры, встречи и консультации с экспертами и бизнесменами, презентации, встречи с интересными  успешными людьми, руководителями органов власти, предприятий и организаций различных форм собственности; спортивные и культурно-развлекательные мероприятия. </w:t>
      </w:r>
    </w:p>
    <w:p w14:paraId="3B0B6B30">
      <w:pPr>
        <w:pStyle w:val="4"/>
        <w:tabs>
          <w:tab w:val="left" w:pos="709"/>
          <w:tab w:val="left" w:pos="993"/>
        </w:tabs>
        <w:spacing w:before="80"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программы</w:t>
      </w:r>
    </w:p>
    <w:p w14:paraId="137C1560">
      <w:pPr>
        <w:tabs>
          <w:tab w:val="left" w:pos="709"/>
          <w:tab w:val="left" w:pos="993"/>
        </w:tabs>
        <w:spacing w:before="80" w:after="80"/>
        <w:ind w:firstLine="709"/>
        <w:jc w:val="both"/>
      </w:pPr>
      <w:r>
        <w:t xml:space="preserve">Для современного общества актуальна потребность в  социально-активной позиции детей и молодежи. В условиях перехода на новые стандарты образования главенствующие задачи включают в себя формирование позитивных лидерских качеств личности ребенка, через включение его в различные виды деятельности на всех этапах школьной жизни. Формирование лидеров в обществе не может быть стихийным процессом. Этот процесс необходимо организовать, учитывая потребность подрастающего поколения в социально-развивающих услугах, а также влияние микросоциума на процессы социализации личности, инициативу и самодеятельность самих подростков. </w:t>
      </w:r>
    </w:p>
    <w:p w14:paraId="414EBAF1">
      <w:pPr>
        <w:spacing w:before="80" w:after="80"/>
        <w:ind w:firstLine="709"/>
        <w:jc w:val="both"/>
      </w:pPr>
      <w:r>
        <w:t xml:space="preserve">Возрастные особенности школьников предполагают формирование лидерских качеств, которые проявляются как средство самоопределения личности, самоутверждения молодежи в активной социальной роли. В этом возрасте наиболее ярко выражена социальная активность старшеклассников, которая заключается в мотивации к деятельности в </w:t>
      </w:r>
      <w:r>
        <w:rPr>
          <w:bCs/>
        </w:rPr>
        <w:t>социально значимых делах.</w:t>
      </w:r>
      <w:r>
        <w:t xml:space="preserve"> Следствием этого явилась чрезвычайная востребованность подготовки лидеров, ориентированных на деятельность в общественных объединениях. </w:t>
      </w:r>
    </w:p>
    <w:p w14:paraId="4059E57D">
      <w:pPr>
        <w:spacing w:before="80" w:after="80"/>
        <w:ind w:firstLine="709"/>
        <w:jc w:val="both"/>
      </w:pPr>
      <w:r>
        <w:t>Одним из путей решения этой проблемы видится развитие лидерской позиции в подростковом возрасте, а также организация ученического и общественного самоуправления, социализация подростка в современном обществе. Для более точного определения стартовых возможностей подростка, для выявления его потенциальных задатков и способностей необходима хорошо организованная, целенаправленная, чётко структурированная деятельность, которая направлена на ознакомление ребёнка с возможными вариантами своего дальнейшего существования в социуме, своего собственного развития. Данную проблему может решить  детское общественное объединение «Мальчишки и девчонки» через  организованную игровую, волонтерскую и проектную деятельность.</w:t>
      </w:r>
    </w:p>
    <w:p w14:paraId="7CF705E5">
      <w:pPr>
        <w:pStyle w:val="4"/>
        <w:spacing w:before="80"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целесообразность</w:t>
      </w:r>
    </w:p>
    <w:p w14:paraId="3506342C">
      <w:pPr>
        <w:spacing w:before="80" w:after="80"/>
        <w:ind w:firstLine="709"/>
        <w:jc w:val="both"/>
      </w:pPr>
      <w:r>
        <w:t xml:space="preserve">Педагогическая целесообразность построения программы заключается в том, в соответствии с целью программы она направлена на развитие личности подростка, его социализацию и самоутверждение в обществе. Предложен вариант построения годичного цикла с учетом возрастных особенностей и должного уровня подготовленности и требований подготовки организатора, лидера и наставника. </w:t>
      </w:r>
    </w:p>
    <w:p w14:paraId="67504F43">
      <w:pPr>
        <w:pStyle w:val="4"/>
        <w:spacing w:before="80"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Отличительная особенность программы</w:t>
      </w:r>
    </w:p>
    <w:p w14:paraId="1E7EB0C1">
      <w:pPr>
        <w:spacing w:before="80" w:after="80"/>
        <w:ind w:firstLine="709"/>
        <w:jc w:val="both"/>
      </w:pPr>
      <w:r>
        <w:t>В процессе работы над программой обнаружилось, что типовой программы для детских объединений не существует. В процессе поисков в интернете и проработки литературы была разработана  программа,  с учетом особенностей организации и формирования групп обучающихся, режима и временных параметров осуществления деятельности, особенностей индивидуальных результатов образования.</w:t>
      </w:r>
    </w:p>
    <w:p w14:paraId="2CF99641">
      <w:pPr>
        <w:pStyle w:val="4"/>
        <w:spacing w:before="80"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Адресат программы </w:t>
      </w:r>
    </w:p>
    <w:p w14:paraId="01B6FC9C">
      <w:pPr>
        <w:pStyle w:val="10"/>
        <w:spacing w:line="240" w:lineRule="auto"/>
        <w:ind w:firstLine="709"/>
        <w:jc w:val="both"/>
      </w:pPr>
      <w:r>
        <w:t>В программе принимают участие и активно работают ребята от 12 до 17 лет. 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 Результатом участия в программе должно стать увеличение шансов каждого быть лидером в избранной им сфере деятельности и жизни.</w:t>
      </w:r>
    </w:p>
    <w:p w14:paraId="56BEFC9A">
      <w:pPr>
        <w:pStyle w:val="4"/>
        <w:spacing w:before="80" w:after="8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Сроки реализации программы</w:t>
      </w:r>
      <w:r>
        <w:rPr>
          <w:sz w:val="24"/>
          <w:szCs w:val="24"/>
          <w:u w:val="single"/>
        </w:rPr>
        <w:t xml:space="preserve"> сентябрь - май</w:t>
      </w:r>
    </w:p>
    <w:tbl>
      <w:tblPr>
        <w:tblStyle w:val="6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401"/>
        <w:gridCol w:w="2389"/>
        <w:gridCol w:w="2277"/>
      </w:tblGrid>
      <w:tr w14:paraId="059F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 w14:paraId="543CDF7A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Год обучения</w:t>
            </w:r>
          </w:p>
        </w:tc>
        <w:tc>
          <w:tcPr>
            <w:tcW w:w="3401" w:type="dxa"/>
          </w:tcPr>
          <w:p w14:paraId="1F856CDD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Название курса</w:t>
            </w:r>
          </w:p>
        </w:tc>
        <w:tc>
          <w:tcPr>
            <w:tcW w:w="2389" w:type="dxa"/>
          </w:tcPr>
          <w:p w14:paraId="598D9303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Возраст детей</w:t>
            </w:r>
          </w:p>
        </w:tc>
        <w:tc>
          <w:tcPr>
            <w:tcW w:w="2277" w:type="dxa"/>
          </w:tcPr>
          <w:p w14:paraId="349679EC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Нормы наполняемости       </w:t>
            </w:r>
          </w:p>
        </w:tc>
      </w:tr>
      <w:tr w14:paraId="6F74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 w14:paraId="77B9856F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1-й</w:t>
            </w:r>
          </w:p>
        </w:tc>
        <w:tc>
          <w:tcPr>
            <w:tcW w:w="3401" w:type="dxa"/>
          </w:tcPr>
          <w:p w14:paraId="1F81B3FE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«Лидер, а что это значит?»</w:t>
            </w:r>
          </w:p>
        </w:tc>
        <w:tc>
          <w:tcPr>
            <w:tcW w:w="2389" w:type="dxa"/>
          </w:tcPr>
          <w:p w14:paraId="07E6D063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14-17</w:t>
            </w:r>
          </w:p>
        </w:tc>
        <w:tc>
          <w:tcPr>
            <w:tcW w:w="2277" w:type="dxa"/>
          </w:tcPr>
          <w:p w14:paraId="1456146D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</w:tr>
    </w:tbl>
    <w:p w14:paraId="74FB50C3">
      <w:pPr>
        <w:pStyle w:val="4"/>
        <w:ind w:left="858"/>
        <w:jc w:val="both"/>
        <w:rPr>
          <w:sz w:val="24"/>
          <w:szCs w:val="24"/>
        </w:rPr>
      </w:pPr>
      <w:r>
        <w:rPr>
          <w:sz w:val="24"/>
          <w:szCs w:val="24"/>
        </w:rPr>
        <w:t>Режим занятий</w:t>
      </w:r>
    </w:p>
    <w:tbl>
      <w:tblPr>
        <w:tblStyle w:val="6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7"/>
        <w:gridCol w:w="3623"/>
      </w:tblGrid>
      <w:tr w14:paraId="7C64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 w14:paraId="4EC10537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Продолжительность занятий</w:t>
            </w:r>
          </w:p>
        </w:tc>
        <w:tc>
          <w:tcPr>
            <w:tcW w:w="3623" w:type="dxa"/>
          </w:tcPr>
          <w:p w14:paraId="0E17E2B0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Количество часов в год</w:t>
            </w:r>
          </w:p>
        </w:tc>
      </w:tr>
      <w:tr w14:paraId="695B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17" w:type="dxa"/>
          </w:tcPr>
          <w:p w14:paraId="570DACEC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 раза в неделю по 1 академическому  часу (1 час в неделю).</w:t>
            </w:r>
          </w:p>
        </w:tc>
        <w:tc>
          <w:tcPr>
            <w:tcW w:w="3623" w:type="dxa"/>
          </w:tcPr>
          <w:p w14:paraId="1EBA1BA0">
            <w:pPr>
              <w:pStyle w:val="33"/>
              <w:jc w:val="both"/>
              <w:rPr>
                <w:rFonts w:eastAsia="Times New Roman"/>
                <w:szCs w:val="24"/>
              </w:rPr>
            </w:pPr>
          </w:p>
          <w:p w14:paraId="62A0173B">
            <w:pPr>
              <w:pStyle w:val="3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34</w:t>
            </w:r>
          </w:p>
        </w:tc>
      </w:tr>
    </w:tbl>
    <w:p w14:paraId="47FBE894">
      <w:pPr>
        <w:jc w:val="both"/>
        <w:rPr>
          <w:highlight w:val="yellow"/>
        </w:rPr>
      </w:pPr>
    </w:p>
    <w:p w14:paraId="1C2E293E">
      <w:pPr>
        <w:jc w:val="both"/>
      </w:pPr>
      <w:r>
        <w:t>В случае перехода на дистанционное обучение режим занятий:</w:t>
      </w:r>
    </w:p>
    <w:p w14:paraId="4D4BC27F">
      <w:pPr>
        <w:jc w:val="both"/>
      </w:pPr>
      <w:r>
        <w:t>30 минут для учащихся среднего и старшего возраста.</w:t>
      </w:r>
    </w:p>
    <w:p w14:paraId="0C4CF07D">
      <w:pPr>
        <w:jc w:val="both"/>
      </w:pPr>
      <w:r>
        <w:t>Во время онлайн-занятия проводится динамическая пауза, гимнастика для глаз.</w:t>
      </w:r>
    </w:p>
    <w:p w14:paraId="5EBFCFEB">
      <w:pPr>
        <w:ind w:firstLine="708"/>
        <w:jc w:val="both"/>
      </w:pPr>
    </w:p>
    <w:p w14:paraId="5D7A9809">
      <w:pPr>
        <w:tabs>
          <w:tab w:val="left" w:pos="9498"/>
        </w:tabs>
        <w:spacing w:before="80" w:after="80"/>
        <w:contextualSpacing/>
        <w:jc w:val="both"/>
      </w:pPr>
      <w:r>
        <w:rPr>
          <w:i/>
        </w:rPr>
        <w:t>Формы обучения</w:t>
      </w:r>
      <w:r>
        <w:rPr>
          <w:b/>
        </w:rPr>
        <w:t xml:space="preserve"> – </w:t>
      </w:r>
      <w:r>
        <w:t>очная,</w:t>
      </w:r>
      <w:r>
        <w:rPr>
          <w:rFonts w:eastAsia="Calibri"/>
        </w:rPr>
        <w:t xml:space="preserve"> при ухудшении санитарно-эпидемиологической обстановки возможен переход на электронное обучение с  дистанционными образовательными технологиями и может применяться смешанная форма обучения.</w:t>
      </w:r>
    </w:p>
    <w:p w14:paraId="2E46A7EA">
      <w:pPr>
        <w:tabs>
          <w:tab w:val="left" w:pos="360"/>
        </w:tabs>
        <w:spacing w:before="80" w:after="80"/>
        <w:ind w:firstLine="709"/>
        <w:contextualSpacing/>
        <w:jc w:val="both"/>
        <w:rPr>
          <w:rFonts w:eastAsia="Calibri"/>
          <w:i/>
          <w:color w:val="000000"/>
          <w:lang w:eastAsia="en-US"/>
        </w:rPr>
      </w:pPr>
    </w:p>
    <w:p w14:paraId="6DB0D1DE">
      <w:pPr>
        <w:tabs>
          <w:tab w:val="left" w:pos="360"/>
        </w:tabs>
        <w:spacing w:before="80" w:after="80"/>
        <w:contextualSpacing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>Формы</w:t>
      </w:r>
      <w:r>
        <w:rPr>
          <w:rFonts w:eastAsia="Calibri"/>
          <w:i/>
          <w:lang w:eastAsia="en-US"/>
        </w:rPr>
        <w:t xml:space="preserve"> организации образовательного процесса.</w:t>
      </w:r>
    </w:p>
    <w:p w14:paraId="37E14792">
      <w:pPr>
        <w:autoSpaceDE w:val="0"/>
        <w:autoSpaceDN w:val="0"/>
        <w:adjustRightInd w:val="0"/>
        <w:spacing w:before="80" w:after="80"/>
        <w:contextualSpacing/>
        <w:jc w:val="both"/>
      </w:pPr>
      <w:r>
        <w:rPr>
          <w:rFonts w:eastAsia="Calibri"/>
          <w:color w:val="000000"/>
          <w:lang w:eastAsia="en-US"/>
        </w:rPr>
        <w:t>Основными формами образовательного процесса являются: л</w:t>
      </w:r>
      <w:r>
        <w:t>екции, беседы,</w:t>
      </w:r>
      <w:r>
        <w:rPr>
          <w:b/>
        </w:rPr>
        <w:t xml:space="preserve"> </w:t>
      </w:r>
      <w:r>
        <w:t>упражнения, тренинги и игры формируют и развивают у лидерские качества и активную жизненную позицию.</w:t>
      </w:r>
    </w:p>
    <w:p w14:paraId="3A1AB0F0">
      <w:pPr>
        <w:spacing w:before="80" w:after="80"/>
        <w:contextualSpacing/>
        <w:jc w:val="both"/>
      </w:pPr>
      <w:r>
        <w:t>Формы подбираются с учетом цели и задач, познавательных интересов и индивидуальных возможностей воспитанников, специфики содержания данной образовательной программы и возраста воспитанников (деловые и ролевые игры, упражнения на взаимодействия в группе, тренинги, творческие задания, конкурсы, (участие в районных, республиканских и всероссийских) проигрывание ситуаций, дискуссии, проектирование, встречи со специалистами и интересными людьми, экспресс тесты и опросы, КТД, беседы).</w:t>
      </w:r>
    </w:p>
    <w:p w14:paraId="6EA0B478">
      <w:pPr>
        <w:spacing w:before="80" w:after="80"/>
        <w:ind w:firstLine="720"/>
        <w:contextualSpacing/>
        <w:jc w:val="both"/>
      </w:pPr>
      <w:r>
        <w:rPr>
          <w:u w:val="single"/>
        </w:rPr>
        <w:t>Деловые и ролевые игры</w:t>
      </w:r>
      <w:r>
        <w:t xml:space="preserve"> учат обучающихся анализировать и оценивать человеческие взаимоотношения, в разрешении которых существенно не только правильное решение, но и поведение, интонация, мимика и т.д. Опыт проведения ролевых игр показывает, что они способствуют расширению поведенческого диапазона детей, способствуют развитию уверенности в себе, интеллектуальному развитию. </w:t>
      </w:r>
    </w:p>
    <w:p w14:paraId="10618A61">
      <w:pPr>
        <w:spacing w:before="80" w:after="80"/>
        <w:ind w:firstLine="720"/>
        <w:contextualSpacing/>
        <w:jc w:val="both"/>
      </w:pPr>
      <w:r>
        <w:t xml:space="preserve">Между практическими блоками организуется </w:t>
      </w:r>
      <w:r>
        <w:rPr>
          <w:i/>
        </w:rPr>
        <w:t>беседа и дискуссия</w:t>
      </w:r>
      <w:r>
        <w:t>. Выбор вопросов и тем осуществляется в зависимости от содержания пройденного материала и перспективных тем. Беседа может проводиться в начале раздела, в виде введения в изучаемый вопрос (например, «Правила поведения занятиях») или в качестве обобщающего этапа на заключительных занятиях по разделам программы («Достоинства недостатки деятельности детской организации»). Наиболее продуктивными являются те занятия, которые сочетают в себе беседу/дискуссию (не более 10-15 минут) и практическую деятельность с демонстрацией практических приемов деятельности.</w:t>
      </w:r>
    </w:p>
    <w:p w14:paraId="7E992433">
      <w:pPr>
        <w:spacing w:before="80" w:after="80"/>
        <w:ind w:firstLine="720"/>
        <w:contextualSpacing/>
        <w:jc w:val="both"/>
      </w:pPr>
      <w:r>
        <w:rPr>
          <w:u w:val="single"/>
        </w:rPr>
        <w:t>Защита творческих заданий</w:t>
      </w:r>
      <w:r>
        <w:rPr>
          <w:i/>
        </w:rPr>
        <w:t xml:space="preserve"> </w:t>
      </w:r>
      <w:r>
        <w:t>проводится с целью развития коммуникативных умений и навыков (выступать, мыслить, быстро и аргументировано). Применяться данная форма может нечасто, но обязательно, так как формирует навыки открытого общения и умения применять полученные знания на практике в новой ситуации.</w:t>
      </w:r>
    </w:p>
    <w:p w14:paraId="6711F7B2">
      <w:pPr>
        <w:spacing w:before="80" w:after="80"/>
        <w:ind w:firstLine="720"/>
        <w:contextualSpacing/>
        <w:jc w:val="both"/>
      </w:pPr>
      <w:r>
        <w:rPr>
          <w:u w:val="single"/>
        </w:rPr>
        <w:t>Проектирование и моделирование</w:t>
      </w:r>
      <w:r>
        <w:rPr>
          <w:i/>
        </w:rPr>
        <w:t xml:space="preserve"> </w:t>
      </w:r>
      <w:r>
        <w:t xml:space="preserve">реализуются с целью создания условий воспитанникам для выдвижения, развития и реализации творческой идеи. Как индивидуальной, так и групповой. </w:t>
      </w:r>
    </w:p>
    <w:p w14:paraId="203B21E2">
      <w:pPr>
        <w:tabs>
          <w:tab w:val="left" w:pos="720"/>
        </w:tabs>
        <w:spacing w:before="80" w:after="80"/>
        <w:ind w:firstLine="737"/>
        <w:contextualSpacing/>
        <w:jc w:val="both"/>
      </w:pPr>
      <w:r>
        <w:rPr>
          <w:u w:val="single"/>
        </w:rPr>
        <w:t>Конкурс</w:t>
      </w:r>
      <w:r>
        <w:rPr>
          <w:b/>
          <w:i/>
        </w:rPr>
        <w:t xml:space="preserve"> </w:t>
      </w:r>
      <w:r>
        <w:t>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реализацию «</w:t>
      </w:r>
      <w:r>
        <w:rPr>
          <w:lang w:eastAsia="ar-SA"/>
        </w:rPr>
        <w:t xml:space="preserve">Я - образа» через </w:t>
      </w:r>
      <w:r>
        <w:t xml:space="preserve">соперничество, </w:t>
      </w:r>
      <w:r>
        <w:rPr>
          <w:lang w:eastAsia="ar-SA"/>
        </w:rPr>
        <w:t>самопознание себя путем сравнения себя и сверстника. Р</w:t>
      </w:r>
      <w:r>
        <w:t>езультативность участие в районных, республиканских и всероссийских конкурсах позволяет реализовать «ситуацию успеха».</w:t>
      </w:r>
    </w:p>
    <w:p w14:paraId="14810EBC">
      <w:pPr>
        <w:pStyle w:val="10"/>
        <w:tabs>
          <w:tab w:val="left" w:pos="1134"/>
        </w:tabs>
        <w:spacing w:before="80" w:after="80" w:line="240" w:lineRule="auto"/>
        <w:ind w:firstLine="709"/>
        <w:contextualSpacing/>
        <w:jc w:val="both"/>
      </w:pPr>
      <w:r>
        <w:rPr>
          <w:u w:val="single"/>
        </w:rPr>
        <w:t>Коллективно-творческое дело (КТД)</w:t>
      </w:r>
      <w:r>
        <w:t xml:space="preserve"> основное средство сплочения коллектива, совместная организаторская и творческая деятельность детей и взрослых. КТД ориентировано на развитие фантазии и творческих способностей детей. </w:t>
      </w:r>
    </w:p>
    <w:p w14:paraId="3B80AFDB">
      <w:pPr>
        <w:pStyle w:val="10"/>
        <w:tabs>
          <w:tab w:val="left" w:pos="1134"/>
        </w:tabs>
        <w:spacing w:before="80" w:after="80" w:line="240" w:lineRule="auto"/>
        <w:ind w:firstLine="709"/>
        <w:contextualSpacing/>
        <w:jc w:val="both"/>
      </w:pPr>
      <w:r>
        <w:t>Кроме уже названных форм проведения учебных занятий целесообразно проводить упражнения на взаимодействия в группе, тренинги, встречи со специалистами и интересными людьми.</w:t>
      </w:r>
    </w:p>
    <w:p w14:paraId="49647F25">
      <w:pPr>
        <w:spacing w:before="80" w:after="80"/>
        <w:ind w:firstLine="708"/>
        <w:jc w:val="both"/>
      </w:pPr>
      <w:r>
        <w:t>В процессе реализации программы обучающиеся увлечены одной общей идеей, дающей один результат – создание социального мероприятия Происходит увлеченная работа и каждый ребенок способен проявить себя в любой роли активной деятельности, как в группе, так и индивидуально.</w:t>
      </w:r>
    </w:p>
    <w:p w14:paraId="5ED55EAA">
      <w:pPr>
        <w:ind w:firstLine="708"/>
        <w:jc w:val="both"/>
        <w:rPr>
          <w:b/>
        </w:rPr>
      </w:pPr>
      <w:r>
        <w:rPr>
          <w:b/>
        </w:rPr>
        <w:t>1.2. Цель и задачи</w:t>
      </w:r>
    </w:p>
    <w:p w14:paraId="1F3CE9B7">
      <w:pPr>
        <w:jc w:val="both"/>
      </w:pPr>
      <w:r>
        <w:rPr>
          <w:i/>
        </w:rPr>
        <w:t>Цель</w:t>
      </w:r>
      <w:r>
        <w:t>: развитие личности подростка, способного к самоопределению и самовыражению,  через включение его в разнообразную содержательную и коллективную деятельность, овладение лидерскими социально значимыми качествами.</w:t>
      </w:r>
    </w:p>
    <w:p w14:paraId="58ED18A0">
      <w:pPr>
        <w:pStyle w:val="33"/>
        <w:jc w:val="both"/>
        <w:rPr>
          <w:szCs w:val="24"/>
          <w:u w:val="single"/>
        </w:rPr>
      </w:pPr>
      <w:r>
        <w:rPr>
          <w:szCs w:val="24"/>
        </w:rPr>
        <w:t xml:space="preserve">Достижению этой цели способствует решение следующих </w:t>
      </w:r>
      <w:r>
        <w:rPr>
          <w:i/>
          <w:szCs w:val="24"/>
        </w:rPr>
        <w:t>задач</w:t>
      </w:r>
      <w:r>
        <w:rPr>
          <w:szCs w:val="24"/>
        </w:rPr>
        <w:t>:</w:t>
      </w:r>
      <w:r>
        <w:rPr>
          <w:szCs w:val="24"/>
          <w:u w:val="single"/>
        </w:rPr>
        <w:t xml:space="preserve"> </w:t>
      </w:r>
    </w:p>
    <w:p w14:paraId="5AC91B34">
      <w:pPr>
        <w:pStyle w:val="33"/>
        <w:jc w:val="both"/>
        <w:rPr>
          <w:i/>
          <w:szCs w:val="24"/>
        </w:rPr>
      </w:pPr>
      <w:r>
        <w:rPr>
          <w:i/>
          <w:szCs w:val="24"/>
        </w:rPr>
        <w:t>Воспитательные:</w:t>
      </w:r>
    </w:p>
    <w:p w14:paraId="6182F455">
      <w:pPr>
        <w:pStyle w:val="3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Побуждать к осознанному ценностно-смысловому самоопределению в деятельности объединения;</w:t>
      </w:r>
    </w:p>
    <w:p w14:paraId="56F2207B">
      <w:pPr>
        <w:pStyle w:val="3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Убеждать в необходимости осознанной нравственной мотивации взаимодействия с людьми, формировании ценностного отношения к сверстникам, педагогам, людям разного возраста, культуры, национальности;</w:t>
      </w:r>
    </w:p>
    <w:p w14:paraId="7C0E6ED6">
      <w:pPr>
        <w:pStyle w:val="3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Приучать к системному анализу разнообразных социальных процессов, процессов в жизнедеятельности общественного объединения, своей деятельности; отношений, складывающихся с окружающими людьми.</w:t>
      </w:r>
    </w:p>
    <w:p w14:paraId="36577CBF">
      <w:pPr>
        <w:pStyle w:val="33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Развивающие </w:t>
      </w:r>
    </w:p>
    <w:p w14:paraId="3CCD51E4">
      <w:pPr>
        <w:pStyle w:val="3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Развивать организаторские, коммуникативные и лидерские способности и применение их в общественной деятельности, умения решать разнообразные задачи в организации жизнедеятельности общественного объединения;</w:t>
      </w:r>
    </w:p>
    <w:p w14:paraId="2C6D81EA">
      <w:pPr>
        <w:pStyle w:val="3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Развивать опыт согласованного эффективного взаимодействия, построения отношений и связей со сверстниками и окружением;</w:t>
      </w:r>
    </w:p>
    <w:p w14:paraId="2ED64AB4">
      <w:pPr>
        <w:pStyle w:val="3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Повышать культуру межличностных отношений, имеющих отношение к общим способностям человека.</w:t>
      </w:r>
    </w:p>
    <w:p w14:paraId="566C5A27">
      <w:pPr>
        <w:pStyle w:val="33"/>
        <w:jc w:val="both"/>
        <w:rPr>
          <w:i/>
          <w:szCs w:val="24"/>
        </w:rPr>
      </w:pPr>
      <w:r>
        <w:rPr>
          <w:i/>
          <w:szCs w:val="24"/>
        </w:rPr>
        <w:t xml:space="preserve">Образовательные: </w:t>
      </w:r>
    </w:p>
    <w:p w14:paraId="0AEE0ECF">
      <w:pPr>
        <w:pStyle w:val="3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Приобщить обучающихся к освоению знаний;</w:t>
      </w:r>
    </w:p>
    <w:p w14:paraId="7B339757">
      <w:pPr>
        <w:pStyle w:val="3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Научить извлекать информацию, необходимую для жизнедеятельности общественного объединения;</w:t>
      </w:r>
    </w:p>
    <w:p w14:paraId="4060218E">
      <w:pPr>
        <w:pStyle w:val="3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Добиться освоения знаний о  социальном лидерстве,  о правилах организаторской деятельности.</w:t>
      </w:r>
    </w:p>
    <w:p w14:paraId="7D7E3AB2">
      <w:pPr>
        <w:numPr>
          <w:ilvl w:val="0"/>
          <w:numId w:val="5"/>
        </w:numPr>
        <w:suppressAutoHyphens/>
        <w:jc w:val="both"/>
        <w:rPr>
          <w:rFonts w:eastAsia="Calibri"/>
        </w:rPr>
      </w:pPr>
      <w:r>
        <w:rPr>
          <w:rFonts w:eastAsia="Calibri"/>
        </w:rPr>
        <w:t xml:space="preserve">Формирование элементов </w:t>
      </w:r>
      <w:r>
        <w:rPr>
          <w:rFonts w:eastAsia="Calibri"/>
          <w:lang w:val="en-US"/>
        </w:rPr>
        <w:t>IT</w:t>
      </w:r>
      <w:r>
        <w:rPr>
          <w:rFonts w:eastAsia="Calibri"/>
        </w:rPr>
        <w:t xml:space="preserve">-компетенций. </w:t>
      </w:r>
    </w:p>
    <w:p w14:paraId="0E00F1AC">
      <w:pPr>
        <w:pStyle w:val="33"/>
        <w:ind w:left="720"/>
        <w:jc w:val="both"/>
        <w:rPr>
          <w:szCs w:val="24"/>
        </w:rPr>
      </w:pPr>
    </w:p>
    <w:p w14:paraId="7167FC58">
      <w:pPr>
        <w:pStyle w:val="33"/>
        <w:jc w:val="both"/>
        <w:rPr>
          <w:b/>
          <w:szCs w:val="24"/>
        </w:rPr>
      </w:pPr>
      <w:r>
        <w:rPr>
          <w:b/>
          <w:bCs/>
          <w:szCs w:val="24"/>
        </w:rPr>
        <w:t>1.3 Содержание программы.</w:t>
      </w:r>
    </w:p>
    <w:p w14:paraId="61759731">
      <w:pPr>
        <w:pStyle w:val="33"/>
        <w:jc w:val="both"/>
        <w:rPr>
          <w:i/>
          <w:szCs w:val="24"/>
        </w:rPr>
      </w:pPr>
      <w:r>
        <w:rPr>
          <w:i/>
          <w:szCs w:val="24"/>
        </w:rPr>
        <w:t>Учебно-тематический план.</w:t>
      </w:r>
    </w:p>
    <w:p w14:paraId="5DAD8B59">
      <w:pPr>
        <w:jc w:val="both"/>
        <w:rPr>
          <w:i/>
        </w:rPr>
      </w:pPr>
      <w:bookmarkStart w:id="0" w:name="q81"/>
      <w:bookmarkEnd w:id="0"/>
      <w:r>
        <w:t xml:space="preserve"> </w:t>
      </w:r>
    </w:p>
    <w:tbl>
      <w:tblPr>
        <w:tblStyle w:val="6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992"/>
        <w:gridCol w:w="1134"/>
        <w:gridCol w:w="1134"/>
        <w:gridCol w:w="1701"/>
      </w:tblGrid>
      <w:tr w14:paraId="6710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59CF83F2">
            <w:pPr>
              <w:jc w:val="both"/>
            </w:pPr>
            <w: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49EF97DA">
            <w:pPr>
              <w:jc w:val="both"/>
            </w:pPr>
            <w:r>
              <w:t>Наименование раздела</w:t>
            </w:r>
          </w:p>
        </w:tc>
        <w:tc>
          <w:tcPr>
            <w:tcW w:w="992" w:type="dxa"/>
            <w:vMerge w:val="restart"/>
            <w:vAlign w:val="center"/>
          </w:tcPr>
          <w:p w14:paraId="4C959B2B">
            <w:pPr>
              <w:jc w:val="both"/>
            </w:pPr>
            <w:r>
              <w:t>Всего часов</w:t>
            </w:r>
          </w:p>
        </w:tc>
        <w:tc>
          <w:tcPr>
            <w:tcW w:w="2268" w:type="dxa"/>
            <w:gridSpan w:val="2"/>
          </w:tcPr>
          <w:p w14:paraId="5FF87BDF">
            <w:pPr>
              <w:jc w:val="both"/>
            </w:pPr>
            <w:r>
              <w:t>В том числе</w:t>
            </w:r>
          </w:p>
        </w:tc>
        <w:tc>
          <w:tcPr>
            <w:tcW w:w="1701" w:type="dxa"/>
            <w:vMerge w:val="restart"/>
          </w:tcPr>
          <w:p w14:paraId="10EC0743">
            <w:pPr>
              <w:jc w:val="both"/>
            </w:pPr>
            <w:r>
              <w:t>Форма контроля</w:t>
            </w:r>
          </w:p>
        </w:tc>
      </w:tr>
      <w:tr w14:paraId="431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7146E909">
            <w:pPr>
              <w:jc w:val="both"/>
            </w:pPr>
          </w:p>
        </w:tc>
        <w:tc>
          <w:tcPr>
            <w:tcW w:w="4820" w:type="dxa"/>
            <w:vMerge w:val="continue"/>
          </w:tcPr>
          <w:p w14:paraId="515BCD2A">
            <w:pPr>
              <w:jc w:val="both"/>
            </w:pPr>
          </w:p>
        </w:tc>
        <w:tc>
          <w:tcPr>
            <w:tcW w:w="992" w:type="dxa"/>
            <w:vMerge w:val="continue"/>
          </w:tcPr>
          <w:p w14:paraId="0FA642BE">
            <w:pPr>
              <w:jc w:val="both"/>
            </w:pPr>
          </w:p>
        </w:tc>
        <w:tc>
          <w:tcPr>
            <w:tcW w:w="1134" w:type="dxa"/>
          </w:tcPr>
          <w:p w14:paraId="7D008BD4">
            <w:pPr>
              <w:jc w:val="both"/>
            </w:pPr>
            <w:r>
              <w:t xml:space="preserve">Теория </w:t>
            </w:r>
          </w:p>
        </w:tc>
        <w:tc>
          <w:tcPr>
            <w:tcW w:w="1134" w:type="dxa"/>
          </w:tcPr>
          <w:p w14:paraId="56504F45">
            <w:pPr>
              <w:jc w:val="both"/>
            </w:pPr>
            <w:r>
              <w:t xml:space="preserve">Практика </w:t>
            </w:r>
          </w:p>
        </w:tc>
        <w:tc>
          <w:tcPr>
            <w:tcW w:w="1701" w:type="dxa"/>
            <w:vMerge w:val="continue"/>
          </w:tcPr>
          <w:p w14:paraId="2CA63010">
            <w:pPr>
              <w:jc w:val="both"/>
            </w:pPr>
          </w:p>
        </w:tc>
      </w:tr>
      <w:tr w14:paraId="2190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F237DA">
            <w:pPr>
              <w:jc w:val="both"/>
              <w:rPr>
                <w:b/>
              </w:rPr>
            </w:pPr>
          </w:p>
        </w:tc>
        <w:tc>
          <w:tcPr>
            <w:tcW w:w="4820" w:type="dxa"/>
          </w:tcPr>
          <w:p w14:paraId="65351E7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Вводное занятие</w:t>
            </w:r>
          </w:p>
        </w:tc>
        <w:tc>
          <w:tcPr>
            <w:tcW w:w="992" w:type="dxa"/>
          </w:tcPr>
          <w:p w14:paraId="1E076A1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14:paraId="54E954D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14:paraId="00F13D44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1320F50">
            <w:pPr>
              <w:jc w:val="both"/>
            </w:pPr>
            <w:r>
              <w:t>тест</w:t>
            </w:r>
          </w:p>
        </w:tc>
      </w:tr>
      <w:tr w14:paraId="0ABF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6AB18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20" w:type="dxa"/>
          </w:tcPr>
          <w:p w14:paraId="4BE3CF8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История детского общественного объединения (от истоков до будущего)</w:t>
            </w:r>
          </w:p>
        </w:tc>
        <w:tc>
          <w:tcPr>
            <w:tcW w:w="992" w:type="dxa"/>
          </w:tcPr>
          <w:p w14:paraId="272565B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78D7715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6340D62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14:paraId="36297BFB">
            <w:pPr>
              <w:jc w:val="both"/>
            </w:pPr>
          </w:p>
        </w:tc>
      </w:tr>
      <w:tr w14:paraId="6C1C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17B58A">
            <w:pPr>
              <w:jc w:val="both"/>
            </w:pPr>
            <w:r>
              <w:t>1.1.</w:t>
            </w:r>
          </w:p>
        </w:tc>
        <w:tc>
          <w:tcPr>
            <w:tcW w:w="4820" w:type="dxa"/>
          </w:tcPr>
          <w:p w14:paraId="03D77781">
            <w:pPr>
              <w:contextualSpacing/>
              <w:jc w:val="both"/>
            </w:pPr>
            <w:r>
              <w:t>Обзор законов, регламентирующих деятельность ДОО</w:t>
            </w:r>
          </w:p>
        </w:tc>
        <w:tc>
          <w:tcPr>
            <w:tcW w:w="992" w:type="dxa"/>
          </w:tcPr>
          <w:p w14:paraId="350F255C">
            <w:pPr>
              <w:jc w:val="both"/>
            </w:pPr>
          </w:p>
        </w:tc>
        <w:tc>
          <w:tcPr>
            <w:tcW w:w="1134" w:type="dxa"/>
          </w:tcPr>
          <w:p w14:paraId="666FEDB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3A8CF643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14:paraId="18BC150B">
            <w:pPr>
              <w:jc w:val="both"/>
            </w:pPr>
            <w:r>
              <w:t>Беседа,</w:t>
            </w:r>
          </w:p>
          <w:p w14:paraId="0E978502">
            <w:pPr>
              <w:jc w:val="both"/>
            </w:pPr>
            <w:r>
              <w:t>самостоятельная работа</w:t>
            </w:r>
          </w:p>
        </w:tc>
      </w:tr>
      <w:tr w14:paraId="1BF0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2A1552">
            <w:pPr>
              <w:jc w:val="both"/>
            </w:pPr>
            <w:r>
              <w:t>1.2.</w:t>
            </w:r>
          </w:p>
        </w:tc>
        <w:tc>
          <w:tcPr>
            <w:tcW w:w="4820" w:type="dxa"/>
          </w:tcPr>
          <w:p w14:paraId="564EC361">
            <w:pPr>
              <w:contextualSpacing/>
              <w:jc w:val="both"/>
            </w:pPr>
            <w:r>
              <w:t>Организационные мероприятия по созданию ДОО</w:t>
            </w:r>
          </w:p>
        </w:tc>
        <w:tc>
          <w:tcPr>
            <w:tcW w:w="992" w:type="dxa"/>
          </w:tcPr>
          <w:p w14:paraId="7A331D3F">
            <w:pPr>
              <w:jc w:val="both"/>
            </w:pPr>
          </w:p>
        </w:tc>
        <w:tc>
          <w:tcPr>
            <w:tcW w:w="1134" w:type="dxa"/>
          </w:tcPr>
          <w:p w14:paraId="4EDA1D27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47D70827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14:paraId="15A57D00">
            <w:pPr>
              <w:jc w:val="both"/>
            </w:pPr>
            <w:r>
              <w:t xml:space="preserve">Беседа, творческая работа, </w:t>
            </w:r>
          </w:p>
        </w:tc>
      </w:tr>
      <w:tr w14:paraId="45C7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A7561A">
            <w:pPr>
              <w:jc w:val="both"/>
            </w:pPr>
            <w:r>
              <w:t>1.3.</w:t>
            </w:r>
          </w:p>
        </w:tc>
        <w:tc>
          <w:tcPr>
            <w:tcW w:w="4820" w:type="dxa"/>
          </w:tcPr>
          <w:p w14:paraId="1E689A5E">
            <w:pPr>
              <w:contextualSpacing/>
              <w:jc w:val="both"/>
            </w:pPr>
            <w:r>
              <w:t xml:space="preserve">Районная  детская организация «Мальчишки и девчонки». </w:t>
            </w:r>
          </w:p>
        </w:tc>
        <w:tc>
          <w:tcPr>
            <w:tcW w:w="992" w:type="dxa"/>
          </w:tcPr>
          <w:p w14:paraId="2F04E715">
            <w:pPr>
              <w:jc w:val="both"/>
            </w:pPr>
          </w:p>
        </w:tc>
        <w:tc>
          <w:tcPr>
            <w:tcW w:w="1134" w:type="dxa"/>
          </w:tcPr>
          <w:p w14:paraId="3A6E8132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71EB7648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14:paraId="7BF6E606">
            <w:pPr>
              <w:jc w:val="both"/>
              <w:rPr>
                <w:color w:val="FF0000"/>
              </w:rPr>
            </w:pPr>
            <w:r>
              <w:t>Беседа</w:t>
            </w:r>
          </w:p>
        </w:tc>
      </w:tr>
      <w:tr w14:paraId="6A79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9D973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20" w:type="dxa"/>
          </w:tcPr>
          <w:p w14:paraId="0023943B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Школа лидера</w:t>
            </w:r>
          </w:p>
        </w:tc>
        <w:tc>
          <w:tcPr>
            <w:tcW w:w="992" w:type="dxa"/>
          </w:tcPr>
          <w:p w14:paraId="0F1B2AF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3C51B9D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615269B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14:paraId="11299163">
            <w:pPr>
              <w:jc w:val="both"/>
            </w:pPr>
          </w:p>
        </w:tc>
      </w:tr>
      <w:tr w14:paraId="4FA4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7ED85B">
            <w:pPr>
              <w:jc w:val="both"/>
            </w:pPr>
            <w:r>
              <w:t>2.1.</w:t>
            </w:r>
          </w:p>
        </w:tc>
        <w:tc>
          <w:tcPr>
            <w:tcW w:w="4820" w:type="dxa"/>
          </w:tcPr>
          <w:p w14:paraId="4616823F">
            <w:pPr>
              <w:contextualSpacing/>
              <w:jc w:val="both"/>
            </w:pPr>
            <w:r>
              <w:t xml:space="preserve">“Школа юного лидера”: вводное занятие. Понятия “лидер”, “организатор”, “руководитель”. </w:t>
            </w:r>
          </w:p>
        </w:tc>
        <w:tc>
          <w:tcPr>
            <w:tcW w:w="992" w:type="dxa"/>
          </w:tcPr>
          <w:p w14:paraId="7E090E0D">
            <w:pPr>
              <w:jc w:val="both"/>
            </w:pPr>
          </w:p>
        </w:tc>
        <w:tc>
          <w:tcPr>
            <w:tcW w:w="1134" w:type="dxa"/>
          </w:tcPr>
          <w:p w14:paraId="784DED32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54FF4323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0514270A">
            <w:pPr>
              <w:jc w:val="both"/>
            </w:pPr>
            <w:r>
              <w:t>Беседа</w:t>
            </w:r>
          </w:p>
        </w:tc>
      </w:tr>
      <w:tr w14:paraId="1365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197839">
            <w:pPr>
              <w:jc w:val="both"/>
            </w:pPr>
            <w:r>
              <w:t>2.2.</w:t>
            </w:r>
          </w:p>
        </w:tc>
        <w:tc>
          <w:tcPr>
            <w:tcW w:w="4820" w:type="dxa"/>
          </w:tcPr>
          <w:p w14:paraId="7695DC6C">
            <w:pPr>
              <w:contextualSpacing/>
              <w:jc w:val="both"/>
            </w:pPr>
            <w:r>
              <w:t>Лидер - это тот, кто… Его роли. Специфические и общие качества лидера.</w:t>
            </w:r>
          </w:p>
        </w:tc>
        <w:tc>
          <w:tcPr>
            <w:tcW w:w="992" w:type="dxa"/>
          </w:tcPr>
          <w:p w14:paraId="2A656986">
            <w:pPr>
              <w:jc w:val="both"/>
            </w:pPr>
          </w:p>
        </w:tc>
        <w:tc>
          <w:tcPr>
            <w:tcW w:w="1134" w:type="dxa"/>
          </w:tcPr>
          <w:p w14:paraId="6912FE18">
            <w:pPr>
              <w:jc w:val="both"/>
            </w:pPr>
          </w:p>
        </w:tc>
        <w:tc>
          <w:tcPr>
            <w:tcW w:w="1134" w:type="dxa"/>
          </w:tcPr>
          <w:p w14:paraId="5753AA4C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7E923A45">
            <w:pPr>
              <w:jc w:val="both"/>
            </w:pPr>
            <w:r>
              <w:t>Беседа, творческая работа, тренинги</w:t>
            </w:r>
          </w:p>
        </w:tc>
      </w:tr>
      <w:tr w14:paraId="2746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3FF181">
            <w:pPr>
              <w:jc w:val="both"/>
            </w:pPr>
            <w:r>
              <w:t>2.3.</w:t>
            </w:r>
          </w:p>
        </w:tc>
        <w:tc>
          <w:tcPr>
            <w:tcW w:w="4820" w:type="dxa"/>
          </w:tcPr>
          <w:p w14:paraId="644FC107">
            <w:pPr>
              <w:contextualSpacing/>
              <w:jc w:val="both"/>
            </w:pPr>
            <w:r>
              <w:t>Представление о себе, как о лидере. Самооценка лидерских качеств. Лидер-ориентир.</w:t>
            </w:r>
          </w:p>
        </w:tc>
        <w:tc>
          <w:tcPr>
            <w:tcW w:w="992" w:type="dxa"/>
          </w:tcPr>
          <w:p w14:paraId="4AC4498F">
            <w:pPr>
              <w:jc w:val="both"/>
            </w:pPr>
          </w:p>
        </w:tc>
        <w:tc>
          <w:tcPr>
            <w:tcW w:w="1134" w:type="dxa"/>
          </w:tcPr>
          <w:p w14:paraId="16CE981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76F7D27F">
            <w:pPr>
              <w:jc w:val="both"/>
            </w:pPr>
          </w:p>
        </w:tc>
        <w:tc>
          <w:tcPr>
            <w:tcW w:w="1701" w:type="dxa"/>
          </w:tcPr>
          <w:p w14:paraId="3FAF1798">
            <w:pPr>
              <w:jc w:val="both"/>
            </w:pPr>
            <w:r>
              <w:t>Беседа, творческая работа, тренинги</w:t>
            </w:r>
          </w:p>
        </w:tc>
      </w:tr>
      <w:tr w14:paraId="61B3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5D214C">
            <w:pPr>
              <w:jc w:val="both"/>
            </w:pPr>
            <w:r>
              <w:t>2.4.</w:t>
            </w:r>
          </w:p>
        </w:tc>
        <w:tc>
          <w:tcPr>
            <w:tcW w:w="4820" w:type="dxa"/>
          </w:tcPr>
          <w:p w14:paraId="18D14518">
            <w:pPr>
              <w:contextualSpacing/>
              <w:jc w:val="both"/>
            </w:pPr>
            <w:r>
              <w:t xml:space="preserve">Лидер и команда, готовность стать лидером </w:t>
            </w:r>
          </w:p>
        </w:tc>
        <w:tc>
          <w:tcPr>
            <w:tcW w:w="992" w:type="dxa"/>
          </w:tcPr>
          <w:p w14:paraId="066EFAA8">
            <w:pPr>
              <w:jc w:val="both"/>
            </w:pPr>
          </w:p>
        </w:tc>
        <w:tc>
          <w:tcPr>
            <w:tcW w:w="1134" w:type="dxa"/>
          </w:tcPr>
          <w:p w14:paraId="0BE8F324">
            <w:pPr>
              <w:jc w:val="both"/>
            </w:pPr>
          </w:p>
        </w:tc>
        <w:tc>
          <w:tcPr>
            <w:tcW w:w="1134" w:type="dxa"/>
          </w:tcPr>
          <w:p w14:paraId="7CAD0B84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153DFD4F">
            <w:pPr>
              <w:jc w:val="both"/>
              <w:rPr>
                <w:lang w:val="en-US"/>
              </w:rPr>
            </w:pPr>
            <w:r>
              <w:t>Беседа, творческая работа</w:t>
            </w:r>
          </w:p>
        </w:tc>
      </w:tr>
      <w:tr w14:paraId="5C21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8B09FD">
            <w:pPr>
              <w:jc w:val="both"/>
            </w:pPr>
            <w:r>
              <w:t>2.5.</w:t>
            </w:r>
          </w:p>
        </w:tc>
        <w:tc>
          <w:tcPr>
            <w:tcW w:w="4820" w:type="dxa"/>
          </w:tcPr>
          <w:p w14:paraId="337B6C04">
            <w:pPr>
              <w:contextualSpacing/>
              <w:jc w:val="both"/>
            </w:pPr>
            <w:r>
              <w:t>Стили лидеров. Памятка организатору.</w:t>
            </w:r>
          </w:p>
        </w:tc>
        <w:tc>
          <w:tcPr>
            <w:tcW w:w="992" w:type="dxa"/>
          </w:tcPr>
          <w:p w14:paraId="23D128A3">
            <w:pPr>
              <w:jc w:val="both"/>
            </w:pPr>
          </w:p>
        </w:tc>
        <w:tc>
          <w:tcPr>
            <w:tcW w:w="1134" w:type="dxa"/>
          </w:tcPr>
          <w:p w14:paraId="10F3FBD4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2EADB2AC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14:paraId="6E9430A0">
            <w:pPr>
              <w:jc w:val="both"/>
              <w:rPr>
                <w:lang w:val="en-US"/>
              </w:rPr>
            </w:pPr>
            <w:r>
              <w:t>творческая работа</w:t>
            </w:r>
          </w:p>
        </w:tc>
      </w:tr>
      <w:tr w14:paraId="46FF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CE8EBD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20" w:type="dxa"/>
          </w:tcPr>
          <w:p w14:paraId="1BD942D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Мастерская организатора</w:t>
            </w:r>
          </w:p>
        </w:tc>
        <w:tc>
          <w:tcPr>
            <w:tcW w:w="992" w:type="dxa"/>
          </w:tcPr>
          <w:p w14:paraId="5C9DB56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18760D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27164EB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03C4F353">
            <w:pPr>
              <w:jc w:val="both"/>
            </w:pPr>
          </w:p>
        </w:tc>
      </w:tr>
      <w:tr w14:paraId="113B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3D662D">
            <w:pPr>
              <w:jc w:val="both"/>
            </w:pPr>
            <w:r>
              <w:t>3.1.</w:t>
            </w:r>
          </w:p>
        </w:tc>
        <w:tc>
          <w:tcPr>
            <w:tcW w:w="4820" w:type="dxa"/>
          </w:tcPr>
          <w:p w14:paraId="7E84FEF2">
            <w:pPr>
              <w:contextualSpacing/>
              <w:jc w:val="both"/>
            </w:pPr>
            <w:r>
              <w:t xml:space="preserve">Школа – наша маленькая страна </w:t>
            </w:r>
          </w:p>
        </w:tc>
        <w:tc>
          <w:tcPr>
            <w:tcW w:w="992" w:type="dxa"/>
          </w:tcPr>
          <w:p w14:paraId="1701B12D">
            <w:pPr>
              <w:jc w:val="both"/>
            </w:pPr>
          </w:p>
        </w:tc>
        <w:tc>
          <w:tcPr>
            <w:tcW w:w="1134" w:type="dxa"/>
          </w:tcPr>
          <w:p w14:paraId="02DB6072">
            <w:pPr>
              <w:jc w:val="both"/>
            </w:pPr>
          </w:p>
        </w:tc>
        <w:tc>
          <w:tcPr>
            <w:tcW w:w="1134" w:type="dxa"/>
          </w:tcPr>
          <w:p w14:paraId="636E443A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7ACDF7D5">
            <w:pPr>
              <w:jc w:val="both"/>
            </w:pPr>
            <w:r>
              <w:t>Беседа, творческая работа</w:t>
            </w:r>
          </w:p>
        </w:tc>
      </w:tr>
      <w:tr w14:paraId="45B7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ABF0DA">
            <w:pPr>
              <w:jc w:val="both"/>
            </w:pPr>
            <w:r>
              <w:t>3.2.</w:t>
            </w:r>
          </w:p>
        </w:tc>
        <w:tc>
          <w:tcPr>
            <w:tcW w:w="4820" w:type="dxa"/>
          </w:tcPr>
          <w:p w14:paraId="305B0D45">
            <w:pPr>
              <w:contextualSpacing/>
              <w:jc w:val="both"/>
            </w:pPr>
            <w:r>
              <w:t>Слагаемые успеха организатора. Введение в КТД</w:t>
            </w:r>
          </w:p>
        </w:tc>
        <w:tc>
          <w:tcPr>
            <w:tcW w:w="992" w:type="dxa"/>
          </w:tcPr>
          <w:p w14:paraId="4D1CC884">
            <w:pPr>
              <w:jc w:val="both"/>
            </w:pPr>
          </w:p>
        </w:tc>
        <w:tc>
          <w:tcPr>
            <w:tcW w:w="1134" w:type="dxa"/>
          </w:tcPr>
          <w:p w14:paraId="5FAEE16B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27424892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14:paraId="198EA472">
            <w:pPr>
              <w:jc w:val="both"/>
            </w:pPr>
            <w:r>
              <w:t xml:space="preserve">Беседа, </w:t>
            </w:r>
          </w:p>
        </w:tc>
      </w:tr>
      <w:tr w14:paraId="7E9B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52ACB2">
            <w:pPr>
              <w:jc w:val="both"/>
            </w:pPr>
            <w:r>
              <w:t>3.3.</w:t>
            </w:r>
          </w:p>
        </w:tc>
        <w:tc>
          <w:tcPr>
            <w:tcW w:w="4820" w:type="dxa"/>
          </w:tcPr>
          <w:p w14:paraId="5E4A61C4">
            <w:pPr>
              <w:contextualSpacing/>
              <w:jc w:val="both"/>
            </w:pPr>
            <w:r>
              <w:t>Я, ты, он, она - актив. А все вместе – коллектив ( ролевая игра)</w:t>
            </w:r>
          </w:p>
        </w:tc>
        <w:tc>
          <w:tcPr>
            <w:tcW w:w="992" w:type="dxa"/>
          </w:tcPr>
          <w:p w14:paraId="21160C42">
            <w:pPr>
              <w:jc w:val="both"/>
            </w:pPr>
          </w:p>
        </w:tc>
        <w:tc>
          <w:tcPr>
            <w:tcW w:w="1134" w:type="dxa"/>
          </w:tcPr>
          <w:p w14:paraId="79448A3A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75CF72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7978A5A3">
            <w:pPr>
              <w:jc w:val="both"/>
              <w:rPr>
                <w:lang w:val="en-US"/>
              </w:rPr>
            </w:pPr>
            <w:r>
              <w:t xml:space="preserve">творческая работа  </w:t>
            </w:r>
          </w:p>
        </w:tc>
      </w:tr>
      <w:tr w14:paraId="36B1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2DAE50">
            <w:pPr>
              <w:jc w:val="both"/>
            </w:pPr>
            <w:r>
              <w:t>3.4.</w:t>
            </w:r>
          </w:p>
        </w:tc>
        <w:tc>
          <w:tcPr>
            <w:tcW w:w="4820" w:type="dxa"/>
          </w:tcPr>
          <w:p w14:paraId="2DB3FF7C">
            <w:pPr>
              <w:contextualSpacing/>
              <w:jc w:val="both"/>
            </w:pPr>
            <w:r>
              <w:t>Подготовка и проведение школьного мероприятия</w:t>
            </w:r>
          </w:p>
        </w:tc>
        <w:tc>
          <w:tcPr>
            <w:tcW w:w="992" w:type="dxa"/>
          </w:tcPr>
          <w:p w14:paraId="168A6B3D">
            <w:pPr>
              <w:jc w:val="both"/>
            </w:pPr>
          </w:p>
        </w:tc>
        <w:tc>
          <w:tcPr>
            <w:tcW w:w="1134" w:type="dxa"/>
          </w:tcPr>
          <w:p w14:paraId="420E250B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14:paraId="1521D750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14:paraId="6E3C75F6">
            <w:pPr>
              <w:jc w:val="both"/>
            </w:pPr>
            <w:r>
              <w:t>Беседа, творческая работа</w:t>
            </w:r>
          </w:p>
        </w:tc>
      </w:tr>
      <w:tr w14:paraId="2B68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A6B4E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20" w:type="dxa"/>
          </w:tcPr>
          <w:p w14:paraId="3EF02DF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Тренинги личностного роста</w:t>
            </w:r>
          </w:p>
        </w:tc>
        <w:tc>
          <w:tcPr>
            <w:tcW w:w="992" w:type="dxa"/>
          </w:tcPr>
          <w:p w14:paraId="3EE879E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4881473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43E5BE4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71E40804">
            <w:pPr>
              <w:jc w:val="both"/>
              <w:rPr>
                <w:b/>
              </w:rPr>
            </w:pPr>
          </w:p>
        </w:tc>
      </w:tr>
      <w:tr w14:paraId="6266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1317DF">
            <w:pPr>
              <w:jc w:val="both"/>
            </w:pPr>
            <w:r>
              <w:t>4.1.</w:t>
            </w:r>
          </w:p>
        </w:tc>
        <w:tc>
          <w:tcPr>
            <w:tcW w:w="4820" w:type="dxa"/>
          </w:tcPr>
          <w:p w14:paraId="3390124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Игровое взаимодействие</w:t>
            </w:r>
          </w:p>
        </w:tc>
        <w:tc>
          <w:tcPr>
            <w:tcW w:w="992" w:type="dxa"/>
          </w:tcPr>
          <w:p w14:paraId="6C25E81C">
            <w:pPr>
              <w:jc w:val="both"/>
            </w:pPr>
          </w:p>
        </w:tc>
        <w:tc>
          <w:tcPr>
            <w:tcW w:w="1134" w:type="dxa"/>
          </w:tcPr>
          <w:p w14:paraId="24FC849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61BC58F5">
            <w:pPr>
              <w:jc w:val="both"/>
            </w:pPr>
          </w:p>
        </w:tc>
        <w:tc>
          <w:tcPr>
            <w:tcW w:w="1701" w:type="dxa"/>
          </w:tcPr>
          <w:p w14:paraId="6DE2576A">
            <w:pPr>
              <w:jc w:val="both"/>
            </w:pPr>
            <w:r>
              <w:t>беседа</w:t>
            </w:r>
          </w:p>
        </w:tc>
      </w:tr>
      <w:tr w14:paraId="0727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D592F2">
            <w:pPr>
              <w:jc w:val="both"/>
            </w:pPr>
            <w:r>
              <w:t>4.2.</w:t>
            </w:r>
          </w:p>
        </w:tc>
        <w:tc>
          <w:tcPr>
            <w:tcW w:w="4820" w:type="dxa"/>
          </w:tcPr>
          <w:p w14:paraId="45D9B44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 убеждать</w:t>
            </w:r>
          </w:p>
        </w:tc>
        <w:tc>
          <w:tcPr>
            <w:tcW w:w="992" w:type="dxa"/>
          </w:tcPr>
          <w:p w14:paraId="5E010277">
            <w:pPr>
              <w:jc w:val="both"/>
            </w:pPr>
          </w:p>
        </w:tc>
        <w:tc>
          <w:tcPr>
            <w:tcW w:w="1134" w:type="dxa"/>
          </w:tcPr>
          <w:p w14:paraId="61694E6E">
            <w:pPr>
              <w:jc w:val="both"/>
            </w:pPr>
          </w:p>
        </w:tc>
        <w:tc>
          <w:tcPr>
            <w:tcW w:w="1134" w:type="dxa"/>
          </w:tcPr>
          <w:p w14:paraId="0323C17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67FF6FBF">
            <w:pPr>
              <w:jc w:val="both"/>
            </w:pPr>
            <w:r>
              <w:t>тренинг</w:t>
            </w:r>
          </w:p>
        </w:tc>
      </w:tr>
      <w:tr w14:paraId="2000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843292D">
            <w:pPr>
              <w:jc w:val="both"/>
            </w:pPr>
            <w:r>
              <w:t>4.3.</w:t>
            </w:r>
          </w:p>
        </w:tc>
        <w:tc>
          <w:tcPr>
            <w:tcW w:w="4820" w:type="dxa"/>
          </w:tcPr>
          <w:p w14:paraId="7F0C929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 быть собой</w:t>
            </w:r>
          </w:p>
        </w:tc>
        <w:tc>
          <w:tcPr>
            <w:tcW w:w="992" w:type="dxa"/>
          </w:tcPr>
          <w:p w14:paraId="4724A457">
            <w:pPr>
              <w:jc w:val="both"/>
            </w:pPr>
          </w:p>
        </w:tc>
        <w:tc>
          <w:tcPr>
            <w:tcW w:w="1134" w:type="dxa"/>
          </w:tcPr>
          <w:p w14:paraId="3432EA5D">
            <w:pPr>
              <w:jc w:val="both"/>
            </w:pPr>
          </w:p>
        </w:tc>
        <w:tc>
          <w:tcPr>
            <w:tcW w:w="1134" w:type="dxa"/>
          </w:tcPr>
          <w:p w14:paraId="00435563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30F89F2A">
            <w:pPr>
              <w:jc w:val="both"/>
            </w:pPr>
            <w:r>
              <w:t>тренинг</w:t>
            </w:r>
          </w:p>
        </w:tc>
      </w:tr>
      <w:tr w14:paraId="22EB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307B4B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20" w:type="dxa"/>
          </w:tcPr>
          <w:p w14:paraId="35B8CEC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Выездные занятия (встречи с другими ДОО, сборы актива и т.п.)</w:t>
            </w:r>
          </w:p>
        </w:tc>
        <w:tc>
          <w:tcPr>
            <w:tcW w:w="992" w:type="dxa"/>
          </w:tcPr>
          <w:p w14:paraId="3D7ED0E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6E29313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50D844D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1269E76D">
            <w:pPr>
              <w:jc w:val="both"/>
              <w:rPr>
                <w:b/>
              </w:rPr>
            </w:pPr>
          </w:p>
        </w:tc>
      </w:tr>
      <w:tr w14:paraId="6FCB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2F44F2">
            <w:pPr>
              <w:jc w:val="both"/>
            </w:pPr>
            <w:r>
              <w:t>5.1.</w:t>
            </w:r>
          </w:p>
        </w:tc>
        <w:tc>
          <w:tcPr>
            <w:tcW w:w="4820" w:type="dxa"/>
          </w:tcPr>
          <w:p w14:paraId="328581C4">
            <w:pPr>
              <w:contextualSpacing/>
              <w:jc w:val="both"/>
            </w:pPr>
            <w:r>
              <w:t>Кто и зачем придумал сборы актива, что там делают, как к ним готовятся.</w:t>
            </w:r>
          </w:p>
        </w:tc>
        <w:tc>
          <w:tcPr>
            <w:tcW w:w="992" w:type="dxa"/>
          </w:tcPr>
          <w:p w14:paraId="3FB18210">
            <w:pPr>
              <w:jc w:val="both"/>
            </w:pPr>
          </w:p>
        </w:tc>
        <w:tc>
          <w:tcPr>
            <w:tcW w:w="1134" w:type="dxa"/>
          </w:tcPr>
          <w:p w14:paraId="7316B855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260F6DBD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53F7A48F">
            <w:pPr>
              <w:jc w:val="both"/>
            </w:pPr>
            <w:r>
              <w:t>Беседа</w:t>
            </w:r>
          </w:p>
        </w:tc>
      </w:tr>
      <w:tr w14:paraId="7C0A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2C91FA">
            <w:pPr>
              <w:jc w:val="both"/>
            </w:pPr>
            <w:r>
              <w:t>5.2.</w:t>
            </w:r>
          </w:p>
        </w:tc>
        <w:tc>
          <w:tcPr>
            <w:tcW w:w="4820" w:type="dxa"/>
          </w:tcPr>
          <w:p w14:paraId="3C0D1D6F">
            <w:pPr>
              <w:contextualSpacing/>
              <w:jc w:val="both"/>
            </w:pPr>
            <w:r>
              <w:t xml:space="preserve">Традиция «Круг друзей». Как готовиться к встрече друзей из другого объединения. </w:t>
            </w:r>
          </w:p>
        </w:tc>
        <w:tc>
          <w:tcPr>
            <w:tcW w:w="992" w:type="dxa"/>
          </w:tcPr>
          <w:p w14:paraId="3628D494">
            <w:pPr>
              <w:jc w:val="both"/>
            </w:pPr>
          </w:p>
        </w:tc>
        <w:tc>
          <w:tcPr>
            <w:tcW w:w="1134" w:type="dxa"/>
          </w:tcPr>
          <w:p w14:paraId="07FCAA48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7BF532FB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6CAA0838">
            <w:pPr>
              <w:jc w:val="both"/>
              <w:rPr>
                <w:lang w:val="en-US"/>
              </w:rPr>
            </w:pPr>
            <w:r>
              <w:t>творческая работа</w:t>
            </w:r>
          </w:p>
        </w:tc>
      </w:tr>
      <w:tr w14:paraId="66ED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AE6BF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20" w:type="dxa"/>
          </w:tcPr>
          <w:p w14:paraId="7AF265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Социально значимая волонтерская деятельность</w:t>
            </w:r>
          </w:p>
        </w:tc>
        <w:tc>
          <w:tcPr>
            <w:tcW w:w="992" w:type="dxa"/>
          </w:tcPr>
          <w:p w14:paraId="35D0FB2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42FCBAC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2EC52BDA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14:paraId="1C71ECBB">
            <w:pPr>
              <w:jc w:val="both"/>
              <w:rPr>
                <w:b/>
              </w:rPr>
            </w:pPr>
          </w:p>
        </w:tc>
      </w:tr>
      <w:tr w14:paraId="2835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55F2F0">
            <w:pPr>
              <w:jc w:val="both"/>
            </w:pPr>
            <w:r>
              <w:t>6.1.</w:t>
            </w:r>
          </w:p>
        </w:tc>
        <w:tc>
          <w:tcPr>
            <w:tcW w:w="4820" w:type="dxa"/>
          </w:tcPr>
          <w:p w14:paraId="7DBB2F80">
            <w:pPr>
              <w:contextualSpacing/>
              <w:jc w:val="both"/>
            </w:pPr>
            <w:r>
              <w:t>Планирование акции</w:t>
            </w:r>
          </w:p>
        </w:tc>
        <w:tc>
          <w:tcPr>
            <w:tcW w:w="992" w:type="dxa"/>
          </w:tcPr>
          <w:p w14:paraId="30968725">
            <w:pPr>
              <w:jc w:val="both"/>
            </w:pPr>
          </w:p>
        </w:tc>
        <w:tc>
          <w:tcPr>
            <w:tcW w:w="1134" w:type="dxa"/>
          </w:tcPr>
          <w:p w14:paraId="0A334F4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3CBC23E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4C8A7A95">
            <w:pPr>
              <w:jc w:val="both"/>
            </w:pPr>
            <w:r>
              <w:t>творческая работа</w:t>
            </w:r>
          </w:p>
        </w:tc>
      </w:tr>
      <w:tr w14:paraId="265A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B15EC8C">
            <w:pPr>
              <w:jc w:val="both"/>
            </w:pPr>
            <w:r>
              <w:t>6.2.</w:t>
            </w:r>
          </w:p>
        </w:tc>
        <w:tc>
          <w:tcPr>
            <w:tcW w:w="4820" w:type="dxa"/>
          </w:tcPr>
          <w:p w14:paraId="743F0B01">
            <w:pPr>
              <w:contextualSpacing/>
              <w:jc w:val="both"/>
            </w:pPr>
            <w:r>
              <w:t>Подготовка акции</w:t>
            </w:r>
          </w:p>
        </w:tc>
        <w:tc>
          <w:tcPr>
            <w:tcW w:w="992" w:type="dxa"/>
          </w:tcPr>
          <w:p w14:paraId="168E328D">
            <w:pPr>
              <w:jc w:val="both"/>
            </w:pPr>
          </w:p>
        </w:tc>
        <w:tc>
          <w:tcPr>
            <w:tcW w:w="1134" w:type="dxa"/>
          </w:tcPr>
          <w:p w14:paraId="0DE660A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2D32162A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14:paraId="0C04218C">
            <w:pPr>
              <w:jc w:val="both"/>
            </w:pPr>
            <w:r>
              <w:t>творческая работа</w:t>
            </w:r>
          </w:p>
        </w:tc>
      </w:tr>
      <w:tr w14:paraId="7E41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C89715">
            <w:pPr>
              <w:jc w:val="both"/>
            </w:pPr>
            <w:r>
              <w:t>6.3.</w:t>
            </w:r>
          </w:p>
        </w:tc>
        <w:tc>
          <w:tcPr>
            <w:tcW w:w="4820" w:type="dxa"/>
          </w:tcPr>
          <w:p w14:paraId="666FF33E">
            <w:pPr>
              <w:contextualSpacing/>
              <w:jc w:val="both"/>
            </w:pPr>
            <w:r>
              <w:t>Практическая организация акции</w:t>
            </w:r>
          </w:p>
        </w:tc>
        <w:tc>
          <w:tcPr>
            <w:tcW w:w="992" w:type="dxa"/>
          </w:tcPr>
          <w:p w14:paraId="47140D62">
            <w:pPr>
              <w:jc w:val="both"/>
            </w:pPr>
          </w:p>
        </w:tc>
        <w:tc>
          <w:tcPr>
            <w:tcW w:w="1134" w:type="dxa"/>
          </w:tcPr>
          <w:p w14:paraId="7175DECD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14:paraId="1CC4414F">
            <w:pPr>
              <w:jc w:val="both"/>
            </w:pPr>
            <w:r>
              <w:t>4</w:t>
            </w:r>
          </w:p>
        </w:tc>
        <w:tc>
          <w:tcPr>
            <w:tcW w:w="1701" w:type="dxa"/>
          </w:tcPr>
          <w:p w14:paraId="70894930">
            <w:pPr>
              <w:jc w:val="both"/>
            </w:pPr>
            <w:r>
              <w:t>творческая работа</w:t>
            </w:r>
          </w:p>
        </w:tc>
      </w:tr>
      <w:tr w14:paraId="5E85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</w:tcPr>
          <w:p w14:paraId="4F94484E">
            <w:pPr>
              <w:jc w:val="both"/>
            </w:pPr>
            <w:r>
              <w:t>6.4.</w:t>
            </w:r>
          </w:p>
        </w:tc>
        <w:tc>
          <w:tcPr>
            <w:tcW w:w="4820" w:type="dxa"/>
          </w:tcPr>
          <w:p w14:paraId="0F05B175">
            <w:pPr>
              <w:contextualSpacing/>
              <w:jc w:val="both"/>
            </w:pPr>
            <w:r>
              <w:t>Подведение итогов акции</w:t>
            </w:r>
          </w:p>
        </w:tc>
        <w:tc>
          <w:tcPr>
            <w:tcW w:w="992" w:type="dxa"/>
          </w:tcPr>
          <w:p w14:paraId="537FDE18">
            <w:pPr>
              <w:jc w:val="both"/>
            </w:pPr>
          </w:p>
        </w:tc>
        <w:tc>
          <w:tcPr>
            <w:tcW w:w="1134" w:type="dxa"/>
          </w:tcPr>
          <w:p w14:paraId="04F943C1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14:paraId="40BA43CA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384C1709">
            <w:pPr>
              <w:jc w:val="both"/>
            </w:pPr>
            <w:r>
              <w:t>Беседа</w:t>
            </w:r>
          </w:p>
        </w:tc>
      </w:tr>
      <w:tr w14:paraId="7287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</w:tcPr>
          <w:p w14:paraId="411329E8">
            <w:pPr>
              <w:jc w:val="both"/>
            </w:pPr>
          </w:p>
        </w:tc>
        <w:tc>
          <w:tcPr>
            <w:tcW w:w="4820" w:type="dxa"/>
          </w:tcPr>
          <w:p w14:paraId="3835CBF8">
            <w:pPr>
              <w:contextualSpacing/>
              <w:jc w:val="both"/>
            </w:pPr>
            <w:r>
              <w:t xml:space="preserve">Итоговое занятие </w:t>
            </w:r>
          </w:p>
        </w:tc>
        <w:tc>
          <w:tcPr>
            <w:tcW w:w="992" w:type="dxa"/>
          </w:tcPr>
          <w:p w14:paraId="024AB2A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14:paraId="0396C0C4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63C288BA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5338D24">
            <w:pPr>
              <w:jc w:val="both"/>
            </w:pPr>
            <w:r>
              <w:t>Беседа</w:t>
            </w:r>
          </w:p>
        </w:tc>
      </w:tr>
      <w:tr w14:paraId="06DB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71A3EE">
            <w:pPr>
              <w:jc w:val="both"/>
              <w:rPr>
                <w:b/>
              </w:rPr>
            </w:pPr>
          </w:p>
        </w:tc>
        <w:tc>
          <w:tcPr>
            <w:tcW w:w="4820" w:type="dxa"/>
          </w:tcPr>
          <w:p w14:paraId="0284861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3E915B70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14:paraId="4F2BAC0C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14:paraId="6EA9362C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</w:tcPr>
          <w:p w14:paraId="459B60AC">
            <w:pPr>
              <w:jc w:val="both"/>
              <w:rPr>
                <w:b/>
              </w:rPr>
            </w:pPr>
          </w:p>
        </w:tc>
      </w:tr>
      <w:tr w14:paraId="2C03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4FF65D">
            <w:pPr>
              <w:jc w:val="both"/>
              <w:rPr>
                <w:b/>
              </w:rPr>
            </w:pPr>
          </w:p>
        </w:tc>
        <w:tc>
          <w:tcPr>
            <w:tcW w:w="4820" w:type="dxa"/>
          </w:tcPr>
          <w:p w14:paraId="7E8CF8D9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77C3F8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BCE9B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6C20B0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754806DF">
            <w:pPr>
              <w:jc w:val="both"/>
              <w:rPr>
                <w:b/>
              </w:rPr>
            </w:pPr>
          </w:p>
        </w:tc>
      </w:tr>
    </w:tbl>
    <w:p w14:paraId="7AFCB638">
      <w:pPr>
        <w:pStyle w:val="2"/>
        <w:ind w:firstLine="709"/>
        <w:jc w:val="both"/>
        <w:rPr>
          <w:b w:val="0"/>
          <w:bCs/>
          <w:i/>
          <w:sz w:val="24"/>
          <w:szCs w:val="24"/>
        </w:rPr>
      </w:pPr>
    </w:p>
    <w:p w14:paraId="2EA4A85D">
      <w:pPr>
        <w:pStyle w:val="2"/>
        <w:ind w:firstLine="709"/>
        <w:jc w:val="both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>Содержание программы</w:t>
      </w:r>
    </w:p>
    <w:p w14:paraId="5A012AB8">
      <w:pPr>
        <w:pStyle w:val="2"/>
        <w:ind w:firstLine="709"/>
        <w:jc w:val="both"/>
        <w:rPr>
          <w:rFonts w:eastAsia="Times New Roman"/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Вводное занятие - 1 ч.</w:t>
      </w:r>
    </w:p>
    <w:p w14:paraId="32A4AE75">
      <w:pPr>
        <w:ind w:firstLine="709"/>
        <w:jc w:val="both"/>
        <w:rPr>
          <w:b/>
        </w:rPr>
      </w:pPr>
      <w:r>
        <w:rPr>
          <w:b/>
        </w:rPr>
        <w:t>1. История детского общественного объединения) – 3 ч.</w:t>
      </w:r>
    </w:p>
    <w:p w14:paraId="70D1D7F7">
      <w:pPr>
        <w:ind w:firstLine="709"/>
        <w:jc w:val="both"/>
        <w:rPr>
          <w:b/>
        </w:rPr>
      </w:pPr>
      <w:r>
        <w:rPr>
          <w:b/>
        </w:rPr>
        <w:t>1.1. Обзор законов, регламентирующих деятельность ДОО.</w:t>
      </w:r>
    </w:p>
    <w:p w14:paraId="5E155AC0">
      <w:pPr>
        <w:ind w:firstLine="709"/>
        <w:jc w:val="both"/>
      </w:pPr>
      <w:r>
        <w:rPr>
          <w:i/>
        </w:rPr>
        <w:t>Теория</w:t>
      </w:r>
      <w:r>
        <w:t>: Знакомство с Законами о детских общественных объединениях.</w:t>
      </w:r>
    </w:p>
    <w:p w14:paraId="10405C31">
      <w:pPr>
        <w:ind w:firstLine="709"/>
        <w:jc w:val="both"/>
        <w:rPr>
          <w:b/>
        </w:rPr>
      </w:pPr>
      <w:r>
        <w:rPr>
          <w:b/>
        </w:rPr>
        <w:t>1.2. Организационные мероприятия по созданию ДОО.</w:t>
      </w:r>
    </w:p>
    <w:p w14:paraId="658141A3">
      <w:pPr>
        <w:ind w:firstLine="709"/>
        <w:jc w:val="both"/>
      </w:pPr>
      <w:r>
        <w:rPr>
          <w:i/>
        </w:rPr>
        <w:t>Теория</w:t>
      </w:r>
      <w:r>
        <w:t>: Структурное оформление детского общественного объединения, уставная документация и др.</w:t>
      </w:r>
    </w:p>
    <w:p w14:paraId="2FD80927">
      <w:pPr>
        <w:ind w:firstLine="709"/>
        <w:jc w:val="both"/>
      </w:pPr>
      <w:r>
        <w:rPr>
          <w:b/>
        </w:rPr>
        <w:t xml:space="preserve">1.3. Детская общественная  организация района «Мальчишки и девчонки». </w:t>
      </w:r>
    </w:p>
    <w:p w14:paraId="355FF241">
      <w:pPr>
        <w:ind w:firstLine="709"/>
        <w:jc w:val="both"/>
      </w:pPr>
      <w:r>
        <w:rPr>
          <w:i/>
        </w:rPr>
        <w:t>Теория</w:t>
      </w:r>
      <w:r>
        <w:t>: Понятие и признаки детского общественного объединения. Знакомство с программами деятельности.</w:t>
      </w:r>
    </w:p>
    <w:p w14:paraId="193FED0D">
      <w:pPr>
        <w:ind w:firstLine="709"/>
        <w:jc w:val="both"/>
        <w:rPr>
          <w:b/>
        </w:rPr>
      </w:pPr>
      <w:r>
        <w:rPr>
          <w:b/>
        </w:rPr>
        <w:t>2. Школа лидера – 6 ч.</w:t>
      </w:r>
    </w:p>
    <w:p w14:paraId="089198A6">
      <w:pPr>
        <w:ind w:firstLine="709"/>
        <w:jc w:val="both"/>
        <w:rPr>
          <w:b/>
        </w:rPr>
      </w:pPr>
      <w:r>
        <w:rPr>
          <w:b/>
        </w:rPr>
        <w:t>2.1. “Школа юного лидера”: вводное занятие, понятия “лидер”, “организатор”, “руководитель”.</w:t>
      </w:r>
    </w:p>
    <w:p w14:paraId="7B7B8370">
      <w:pPr>
        <w:ind w:firstLine="709"/>
        <w:jc w:val="both"/>
      </w:pPr>
      <w:r>
        <w:rPr>
          <w:i/>
        </w:rPr>
        <w:t>Теория</w:t>
      </w:r>
      <w:r>
        <w:t>: Основные качества и способности лидера. Ученическое самоуправление.</w:t>
      </w:r>
    </w:p>
    <w:p w14:paraId="735F3F51">
      <w:pPr>
        <w:ind w:firstLine="709"/>
        <w:jc w:val="both"/>
      </w:pPr>
      <w:r>
        <w:rPr>
          <w:i/>
        </w:rPr>
        <w:t>Практика</w:t>
      </w:r>
      <w:r>
        <w:t>: Знакомство с группой и программой. Проработка основных лидерских качеств.</w:t>
      </w:r>
    </w:p>
    <w:p w14:paraId="292C41B1">
      <w:pPr>
        <w:ind w:firstLine="709"/>
        <w:jc w:val="both"/>
        <w:rPr>
          <w:b/>
        </w:rPr>
      </w:pPr>
      <w:r>
        <w:rPr>
          <w:b/>
        </w:rPr>
        <w:t>2.2. Лидер - это тот, кто… Его роли. Специфические и общие качества лидера.</w:t>
      </w:r>
    </w:p>
    <w:p w14:paraId="77544631">
      <w:pPr>
        <w:ind w:firstLine="709"/>
        <w:jc w:val="both"/>
      </w:pPr>
      <w:r>
        <w:rPr>
          <w:i/>
        </w:rPr>
        <w:t xml:space="preserve">   Теория</w:t>
      </w:r>
      <w:r>
        <w:t>: Определение лидера, его роль в социальной практике, качества лидера.</w:t>
      </w:r>
    </w:p>
    <w:p w14:paraId="5B120240">
      <w:pPr>
        <w:ind w:firstLine="709"/>
        <w:jc w:val="both"/>
      </w:pPr>
      <w:r>
        <w:rPr>
          <w:i/>
        </w:rPr>
        <w:t xml:space="preserve">   Практика</w:t>
      </w:r>
      <w:r>
        <w:t>: Анкетирование, тестирование.</w:t>
      </w:r>
    </w:p>
    <w:p w14:paraId="17BE29FE">
      <w:pPr>
        <w:ind w:firstLine="709"/>
        <w:jc w:val="both"/>
        <w:rPr>
          <w:b/>
        </w:rPr>
      </w:pPr>
      <w:r>
        <w:rPr>
          <w:b/>
        </w:rPr>
        <w:t>2.3 Представление о себе, как о лидере. Самооценка лидерских качеств. Лидер-ориентир.</w:t>
      </w:r>
    </w:p>
    <w:p w14:paraId="5A13F0E6">
      <w:pPr>
        <w:ind w:firstLine="709"/>
        <w:jc w:val="both"/>
      </w:pPr>
      <w:r>
        <w:rPr>
          <w:i/>
        </w:rPr>
        <w:t xml:space="preserve">   Теория</w:t>
      </w:r>
      <w:r>
        <w:t>: Самоопределение лидерских качеств.</w:t>
      </w:r>
    </w:p>
    <w:p w14:paraId="2FD92BD3">
      <w:pPr>
        <w:ind w:firstLine="709"/>
        <w:jc w:val="both"/>
      </w:pPr>
      <w:r>
        <w:rPr>
          <w:i/>
        </w:rPr>
        <w:t xml:space="preserve">   Практика</w:t>
      </w:r>
      <w:r>
        <w:t>:</w:t>
      </w:r>
      <w:r>
        <w:rPr>
          <w:b/>
        </w:rPr>
        <w:t xml:space="preserve"> </w:t>
      </w:r>
      <w:r>
        <w:t>Тест «Я-лидер».</w:t>
      </w:r>
    </w:p>
    <w:p w14:paraId="250BDA96">
      <w:pPr>
        <w:ind w:firstLine="709"/>
        <w:jc w:val="both"/>
        <w:rPr>
          <w:b/>
        </w:rPr>
      </w:pPr>
      <w:r>
        <w:rPr>
          <w:b/>
        </w:rPr>
        <w:t>2.4. Лидер и команда, готовность стать лидером.</w:t>
      </w:r>
    </w:p>
    <w:p w14:paraId="770AF5F8">
      <w:pPr>
        <w:ind w:firstLine="709"/>
        <w:jc w:val="both"/>
      </w:pPr>
      <w:r>
        <w:rPr>
          <w:i/>
        </w:rPr>
        <w:t xml:space="preserve">    Теория</w:t>
      </w:r>
      <w:r>
        <w:t>: Беседа о необходимости работы в команде. Алгоритм создания команды. Проектирование системы ученического самоуправления.</w:t>
      </w:r>
    </w:p>
    <w:p w14:paraId="084BCA37">
      <w:pPr>
        <w:ind w:firstLine="709"/>
        <w:jc w:val="both"/>
        <w:rPr>
          <w:i/>
        </w:rPr>
      </w:pPr>
      <w:r>
        <w:rPr>
          <w:i/>
        </w:rPr>
        <w:t xml:space="preserve">    Практика: </w:t>
      </w:r>
      <w:r>
        <w:t>Закрепление полученных знаний с помощью игровых техник. Деловая игра «Мы – команда».</w:t>
      </w:r>
    </w:p>
    <w:p w14:paraId="4272A4B8">
      <w:pPr>
        <w:ind w:firstLine="709"/>
        <w:jc w:val="both"/>
        <w:rPr>
          <w:b/>
        </w:rPr>
      </w:pPr>
      <w:r>
        <w:rPr>
          <w:b/>
        </w:rPr>
        <w:t>2.5. Стили лидеров. Памятка организатору.</w:t>
      </w:r>
    </w:p>
    <w:p w14:paraId="6075E15F">
      <w:pPr>
        <w:ind w:firstLine="709"/>
        <w:jc w:val="both"/>
      </w:pPr>
      <w:r>
        <w:rPr>
          <w:i/>
        </w:rPr>
        <w:t xml:space="preserve">    Теория</w:t>
      </w:r>
      <w:r>
        <w:t xml:space="preserve">: Стили лидеров. </w:t>
      </w:r>
    </w:p>
    <w:p w14:paraId="3EB83981">
      <w:pPr>
        <w:ind w:firstLine="709"/>
        <w:jc w:val="both"/>
        <w:rPr>
          <w:b/>
        </w:rPr>
      </w:pPr>
      <w:r>
        <w:rPr>
          <w:b/>
        </w:rPr>
        <w:t>3. Мастерская организатора. – 6 ч.</w:t>
      </w:r>
    </w:p>
    <w:p w14:paraId="3593FD0E">
      <w:pPr>
        <w:ind w:firstLine="709"/>
        <w:jc w:val="both"/>
        <w:rPr>
          <w:b/>
        </w:rPr>
      </w:pPr>
      <w:r>
        <w:rPr>
          <w:b/>
        </w:rPr>
        <w:t>3.1. Школа - наша маленькая страна.</w:t>
      </w:r>
    </w:p>
    <w:p w14:paraId="58D94250">
      <w:pPr>
        <w:ind w:firstLine="709"/>
        <w:jc w:val="both"/>
      </w:pPr>
      <w:r>
        <w:rPr>
          <w:i/>
        </w:rPr>
        <w:t>Практика</w:t>
      </w:r>
      <w:r>
        <w:t>: Экскурсия по школе, определение лидеров в классе.</w:t>
      </w:r>
    </w:p>
    <w:p w14:paraId="27FE6CFA">
      <w:pPr>
        <w:ind w:firstLine="709"/>
        <w:jc w:val="both"/>
        <w:rPr>
          <w:b/>
        </w:rPr>
      </w:pPr>
      <w:r>
        <w:rPr>
          <w:b/>
        </w:rPr>
        <w:t>3.2. Слагаемые успеха организатора. Введение в КТД.</w:t>
      </w:r>
    </w:p>
    <w:p w14:paraId="6DCAA9C7">
      <w:pPr>
        <w:ind w:firstLine="709"/>
        <w:jc w:val="both"/>
      </w:pPr>
      <w:r>
        <w:rPr>
          <w:i/>
        </w:rPr>
        <w:t>Теория</w:t>
      </w:r>
      <w:r>
        <w:t>: От успеха организатора зависит успех дела. Что такое коллективно-творческое дело.</w:t>
      </w:r>
    </w:p>
    <w:p w14:paraId="614F91EA">
      <w:pPr>
        <w:ind w:firstLine="709"/>
        <w:jc w:val="both"/>
      </w:pPr>
      <w:r>
        <w:rPr>
          <w:b/>
        </w:rPr>
        <w:t xml:space="preserve">3.3. Я, ты, он, она - актив. А все вместе – коллектив. </w:t>
      </w:r>
    </w:p>
    <w:p w14:paraId="190F355E">
      <w:pPr>
        <w:ind w:firstLine="709"/>
        <w:jc w:val="both"/>
      </w:pPr>
      <w:r>
        <w:rPr>
          <w:i/>
        </w:rPr>
        <w:t>Практика</w:t>
      </w:r>
      <w:r>
        <w:t>: Тест, ролевая игра.</w:t>
      </w:r>
    </w:p>
    <w:p w14:paraId="1A3DBC6C">
      <w:pPr>
        <w:ind w:firstLine="709"/>
        <w:jc w:val="both"/>
        <w:rPr>
          <w:b/>
          <w:i/>
        </w:rPr>
      </w:pPr>
      <w:r>
        <w:rPr>
          <w:b/>
        </w:rPr>
        <w:t>3.4. Подготовка и проведение школьного мероприятия.</w:t>
      </w:r>
    </w:p>
    <w:p w14:paraId="4CA97A39">
      <w:pPr>
        <w:ind w:firstLine="709"/>
        <w:jc w:val="both"/>
      </w:pPr>
      <w:r>
        <w:rPr>
          <w:i/>
        </w:rPr>
        <w:t>Практика</w:t>
      </w:r>
      <w:r>
        <w:t>: Разработка, составление программы мероприятия, организация и проведение.</w:t>
      </w:r>
    </w:p>
    <w:p w14:paraId="683ECDB0">
      <w:pPr>
        <w:ind w:firstLine="709"/>
        <w:jc w:val="both"/>
        <w:rPr>
          <w:b/>
        </w:rPr>
      </w:pPr>
      <w:r>
        <w:rPr>
          <w:b/>
        </w:rPr>
        <w:t>4. Тренинги личностного роста – 3 ч.</w:t>
      </w:r>
    </w:p>
    <w:p w14:paraId="4B4BEFF7">
      <w:pPr>
        <w:ind w:firstLine="709"/>
        <w:jc w:val="both"/>
        <w:rPr>
          <w:b/>
        </w:rPr>
      </w:pPr>
      <w:r>
        <w:rPr>
          <w:b/>
        </w:rPr>
        <w:t>4.1 Игровое взаимодействие.</w:t>
      </w:r>
    </w:p>
    <w:p w14:paraId="1FD37D02">
      <w:pPr>
        <w:ind w:firstLine="709"/>
        <w:jc w:val="both"/>
      </w:pPr>
      <w:r>
        <w:rPr>
          <w:i/>
        </w:rPr>
        <w:t>Теория</w:t>
      </w:r>
      <w:r>
        <w:t>: Игра, работа в команде. Организатору игр.</w:t>
      </w:r>
    </w:p>
    <w:p w14:paraId="7ECB0745">
      <w:pPr>
        <w:ind w:firstLine="709"/>
        <w:jc w:val="both"/>
      </w:pPr>
      <w:r>
        <w:rPr>
          <w:i/>
        </w:rPr>
        <w:t xml:space="preserve">   Практика</w:t>
      </w:r>
      <w:r>
        <w:t>: Проведение игры.</w:t>
      </w:r>
    </w:p>
    <w:p w14:paraId="6E49482A">
      <w:pPr>
        <w:ind w:firstLine="709"/>
        <w:jc w:val="both"/>
        <w:rPr>
          <w:b/>
          <w:i/>
        </w:rPr>
      </w:pPr>
      <w:r>
        <w:rPr>
          <w:b/>
        </w:rPr>
        <w:t>4.2. Искусство убеждать.</w:t>
      </w:r>
    </w:p>
    <w:p w14:paraId="293B94A5">
      <w:pPr>
        <w:ind w:firstLine="709"/>
        <w:jc w:val="both"/>
      </w:pPr>
      <w:r>
        <w:rPr>
          <w:i/>
        </w:rPr>
        <w:t>Теория</w:t>
      </w:r>
      <w:r>
        <w:t>: Индивидуальность и индивидуализация.</w:t>
      </w:r>
    </w:p>
    <w:p w14:paraId="524EDA00">
      <w:pPr>
        <w:ind w:firstLine="709"/>
        <w:jc w:val="both"/>
      </w:pPr>
      <w:r>
        <w:rPr>
          <w:i/>
        </w:rPr>
        <w:t xml:space="preserve">   Практика</w:t>
      </w:r>
      <w:r>
        <w:t>: Организация и проведение «споров»</w:t>
      </w:r>
    </w:p>
    <w:p w14:paraId="7323E429">
      <w:pPr>
        <w:ind w:firstLine="709"/>
        <w:jc w:val="both"/>
        <w:rPr>
          <w:b/>
        </w:rPr>
      </w:pPr>
      <w:r>
        <w:rPr>
          <w:b/>
        </w:rPr>
        <w:t>4.3. Искусство быть собой.</w:t>
      </w:r>
    </w:p>
    <w:p w14:paraId="62319129">
      <w:pPr>
        <w:ind w:firstLine="709"/>
        <w:jc w:val="both"/>
      </w:pPr>
      <w:r>
        <w:rPr>
          <w:i/>
        </w:rPr>
        <w:t>Теория</w:t>
      </w:r>
      <w:r>
        <w:t>: Я – личность. Современные реалии детства.</w:t>
      </w:r>
    </w:p>
    <w:p w14:paraId="2F01602D">
      <w:pPr>
        <w:ind w:firstLine="709"/>
        <w:jc w:val="both"/>
      </w:pPr>
      <w:r>
        <w:rPr>
          <w:i/>
        </w:rPr>
        <w:t xml:space="preserve">   Практика</w:t>
      </w:r>
      <w:r>
        <w:t xml:space="preserve">: Игры-тренинги «Человек как субъект общения» </w:t>
      </w:r>
    </w:p>
    <w:p w14:paraId="48B70211">
      <w:pPr>
        <w:ind w:firstLine="709"/>
        <w:jc w:val="both"/>
        <w:rPr>
          <w:b/>
        </w:rPr>
      </w:pPr>
      <w:r>
        <w:rPr>
          <w:b/>
        </w:rPr>
        <w:t>5. Выездные занятия – 4 ч.</w:t>
      </w:r>
    </w:p>
    <w:p w14:paraId="479686AB">
      <w:pPr>
        <w:ind w:firstLine="709"/>
        <w:jc w:val="both"/>
        <w:rPr>
          <w:b/>
        </w:rPr>
      </w:pPr>
      <w:r>
        <w:rPr>
          <w:b/>
        </w:rPr>
        <w:t>5.1. Кто и зачем придумал сборы актива, что там делают, как к ним готовятся.</w:t>
      </w:r>
    </w:p>
    <w:p w14:paraId="70CCE7AA">
      <w:pPr>
        <w:ind w:firstLine="709"/>
        <w:jc w:val="both"/>
      </w:pPr>
      <w:r>
        <w:rPr>
          <w:i/>
        </w:rPr>
        <w:t>Теория</w:t>
      </w:r>
      <w:r>
        <w:t>: Что такое сбор актива и как его организовать.</w:t>
      </w:r>
    </w:p>
    <w:p w14:paraId="13C1A1BD">
      <w:pPr>
        <w:ind w:firstLine="709"/>
        <w:jc w:val="both"/>
      </w:pPr>
      <w:r>
        <w:rPr>
          <w:i/>
        </w:rPr>
        <w:t xml:space="preserve">   Практика</w:t>
      </w:r>
      <w:r>
        <w:t>: Выездные сборы и школы актива</w:t>
      </w:r>
    </w:p>
    <w:p w14:paraId="5F01DC26">
      <w:pPr>
        <w:ind w:firstLine="709"/>
        <w:jc w:val="both"/>
        <w:rPr>
          <w:b/>
        </w:rPr>
      </w:pPr>
      <w:r>
        <w:rPr>
          <w:b/>
        </w:rPr>
        <w:t>5.2. Традиция «Круг друзей». Как готовиться к встрече друзей из другого объединения.</w:t>
      </w:r>
    </w:p>
    <w:p w14:paraId="7E267EEE">
      <w:pPr>
        <w:ind w:firstLine="709"/>
        <w:jc w:val="both"/>
      </w:pPr>
      <w:r>
        <w:rPr>
          <w:i/>
        </w:rPr>
        <w:t>Теория</w:t>
      </w:r>
      <w:r>
        <w:t>: Схема организации сбора актива, разработка программы.</w:t>
      </w:r>
    </w:p>
    <w:p w14:paraId="57D72AEB">
      <w:pPr>
        <w:ind w:firstLine="709"/>
        <w:jc w:val="both"/>
      </w:pPr>
      <w:r>
        <w:rPr>
          <w:i/>
        </w:rPr>
        <w:t xml:space="preserve">   Практика</w:t>
      </w:r>
      <w:r>
        <w:t>: Сборы «Круг друзей».</w:t>
      </w:r>
    </w:p>
    <w:p w14:paraId="7F80D608">
      <w:pPr>
        <w:ind w:firstLine="709"/>
        <w:jc w:val="both"/>
        <w:rPr>
          <w:b/>
        </w:rPr>
      </w:pPr>
      <w:r>
        <w:rPr>
          <w:b/>
        </w:rPr>
        <w:t>6. Социально-значимая волонтёрская деятельность -  10 ч.</w:t>
      </w:r>
    </w:p>
    <w:p w14:paraId="22412334">
      <w:pPr>
        <w:ind w:firstLine="709"/>
        <w:jc w:val="both"/>
        <w:rPr>
          <w:b/>
        </w:rPr>
      </w:pPr>
      <w:r>
        <w:rPr>
          <w:b/>
        </w:rPr>
        <w:t>6.1. Планирование акции.</w:t>
      </w:r>
    </w:p>
    <w:p w14:paraId="303E6673">
      <w:pPr>
        <w:ind w:firstLine="709"/>
        <w:jc w:val="both"/>
      </w:pPr>
      <w:r>
        <w:rPr>
          <w:i/>
        </w:rPr>
        <w:t xml:space="preserve">   Теория</w:t>
      </w:r>
      <w:r>
        <w:t>: Определение круга проблем. Выбор дела.</w:t>
      </w:r>
    </w:p>
    <w:p w14:paraId="5AA140AA">
      <w:pPr>
        <w:ind w:firstLine="709"/>
        <w:jc w:val="both"/>
      </w:pPr>
      <w:r>
        <w:rPr>
          <w:i/>
        </w:rPr>
        <w:t xml:space="preserve">   Практика: </w:t>
      </w:r>
      <w:r>
        <w:t>Анкетный опрос школьников, родителей, жителей поселка.    Проработка проблем методом мозгового штурма.</w:t>
      </w:r>
    </w:p>
    <w:p w14:paraId="4D522DF9">
      <w:pPr>
        <w:ind w:firstLine="709"/>
        <w:jc w:val="both"/>
        <w:rPr>
          <w:b/>
        </w:rPr>
      </w:pPr>
      <w:r>
        <w:rPr>
          <w:b/>
        </w:rPr>
        <w:t>6.2. Подготовка акции.</w:t>
      </w:r>
    </w:p>
    <w:p w14:paraId="1B61B344">
      <w:pPr>
        <w:ind w:firstLine="709"/>
        <w:jc w:val="both"/>
      </w:pPr>
      <w:r>
        <w:rPr>
          <w:i/>
        </w:rPr>
        <w:t xml:space="preserve">   Теория</w:t>
      </w:r>
      <w:r>
        <w:t>: Создание совета дела.</w:t>
      </w:r>
    </w:p>
    <w:p w14:paraId="038F716C">
      <w:pPr>
        <w:ind w:firstLine="709"/>
        <w:jc w:val="both"/>
      </w:pPr>
      <w:r>
        <w:rPr>
          <w:i/>
        </w:rPr>
        <w:t xml:space="preserve">   Практика: </w:t>
      </w:r>
      <w:r>
        <w:t>Распределение обязанностей.</w:t>
      </w:r>
    </w:p>
    <w:p w14:paraId="316DFFDD">
      <w:pPr>
        <w:ind w:firstLine="709"/>
        <w:jc w:val="both"/>
        <w:rPr>
          <w:b/>
        </w:rPr>
      </w:pPr>
      <w:r>
        <w:rPr>
          <w:b/>
        </w:rPr>
        <w:t>6.3. Практическая организация акции.</w:t>
      </w:r>
    </w:p>
    <w:p w14:paraId="7362D89D">
      <w:pPr>
        <w:ind w:firstLine="709"/>
        <w:jc w:val="both"/>
      </w:pPr>
      <w:r>
        <w:rPr>
          <w:i/>
        </w:rPr>
        <w:t xml:space="preserve">   Практика: </w:t>
      </w:r>
      <w:r>
        <w:t>Реализация запланированного дела: участие в подготовке и проведении акции. Фоторепортаж о проведении акции.</w:t>
      </w:r>
    </w:p>
    <w:p w14:paraId="32B13BCB">
      <w:pPr>
        <w:ind w:firstLine="709"/>
        <w:jc w:val="both"/>
        <w:rPr>
          <w:b/>
        </w:rPr>
      </w:pPr>
      <w:r>
        <w:rPr>
          <w:b/>
        </w:rPr>
        <w:t>6.4. Подведение итогов.</w:t>
      </w:r>
    </w:p>
    <w:p w14:paraId="1C2E5F64">
      <w:pPr>
        <w:ind w:firstLine="709"/>
        <w:jc w:val="both"/>
      </w:pPr>
      <w:r>
        <w:rPr>
          <w:i/>
        </w:rPr>
        <w:t xml:space="preserve">   Практика: </w:t>
      </w:r>
      <w:r>
        <w:t>Анализ проведенного мероприятия.</w:t>
      </w:r>
    </w:p>
    <w:p w14:paraId="520E2BAB">
      <w:pPr>
        <w:ind w:firstLine="709"/>
        <w:jc w:val="both"/>
        <w:rPr>
          <w:b/>
        </w:rPr>
      </w:pPr>
      <w:r>
        <w:rPr>
          <w:b/>
        </w:rPr>
        <w:t>7. Итоговое занятие – 1ч .</w:t>
      </w:r>
    </w:p>
    <w:p w14:paraId="366DE989">
      <w:pPr>
        <w:ind w:firstLine="709"/>
        <w:jc w:val="both"/>
        <w:rPr>
          <w:b/>
        </w:rPr>
      </w:pPr>
      <w:r>
        <w:rPr>
          <w:i/>
        </w:rPr>
        <w:t>Теория</w:t>
      </w:r>
      <w:r>
        <w:t>: Как мы прожили год</w:t>
      </w:r>
    </w:p>
    <w:p w14:paraId="55DB7253">
      <w:pPr>
        <w:jc w:val="both"/>
        <w:rPr>
          <w:b/>
        </w:rPr>
      </w:pPr>
    </w:p>
    <w:p w14:paraId="005CA762">
      <w:pPr>
        <w:jc w:val="both"/>
        <w:rPr>
          <w:b/>
        </w:rPr>
      </w:pPr>
      <w:r>
        <w:rPr>
          <w:b/>
        </w:rPr>
        <w:t>1.4. Планируемые результаты:</w:t>
      </w:r>
    </w:p>
    <w:p w14:paraId="431B57B9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>Обучающийся будет знать:</w:t>
      </w:r>
    </w:p>
    <w:p w14:paraId="4316C098">
      <w:pPr>
        <w:pStyle w:val="3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историю детского объединения,</w:t>
      </w:r>
    </w:p>
    <w:p w14:paraId="06EA8F08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>разбираться в понятиях: «социализация», «детское общественное движение», «детское самоуправление», «ученическое самоуправление» и т.д.;</w:t>
      </w:r>
    </w:p>
    <w:p w14:paraId="346E7174">
      <w:pPr>
        <w:pStyle w:val="3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технологию организации дела, </w:t>
      </w:r>
    </w:p>
    <w:p w14:paraId="1868698A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>Личностные результат:</w:t>
      </w:r>
    </w:p>
    <w:p w14:paraId="77DEFC9F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>У учащихся  предполагается воспитать:</w:t>
      </w:r>
    </w:p>
    <w:p w14:paraId="25789BC5">
      <w:pPr>
        <w:pStyle w:val="33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ответственность, самостоятельность</w:t>
      </w:r>
    </w:p>
    <w:p w14:paraId="2763AE72">
      <w:pPr>
        <w:pStyle w:val="33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целеустремленность, организованность,</w:t>
      </w:r>
    </w:p>
    <w:p w14:paraId="491CA789">
      <w:pPr>
        <w:pStyle w:val="33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коммуникабельность, толерантность</w:t>
      </w:r>
    </w:p>
    <w:p w14:paraId="0FA557F4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>У него будет развито:</w:t>
      </w:r>
    </w:p>
    <w:p w14:paraId="76E30A47">
      <w:pPr>
        <w:pStyle w:val="3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организаторские способности</w:t>
      </w:r>
    </w:p>
    <w:p w14:paraId="37E44564">
      <w:pPr>
        <w:pStyle w:val="3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коммуникативные и социальные компетентности</w:t>
      </w:r>
    </w:p>
    <w:p w14:paraId="2DDABF43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Метапредметные результаты.</w:t>
      </w:r>
    </w:p>
    <w:p w14:paraId="4B61618C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В процессе реализации программы обучающиеся:</w:t>
      </w:r>
    </w:p>
    <w:p w14:paraId="5683E76C">
      <w:pPr>
        <w:pStyle w:val="3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приобретут социально-значимый опыт, повысят уровень развития интеллектуально-эмоциональной сферы,</w:t>
      </w:r>
    </w:p>
    <w:p w14:paraId="7F40C477">
      <w:pPr>
        <w:pStyle w:val="3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повысят свою социальную активность;</w:t>
      </w:r>
    </w:p>
    <w:p w14:paraId="00E7B8D5">
      <w:pPr>
        <w:pStyle w:val="3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расширят сферу деятельности и освоят новые  виды;</w:t>
      </w:r>
    </w:p>
    <w:p w14:paraId="439CA476">
      <w:pPr>
        <w:pStyle w:val="3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разовьют свои организаторские способности, творческий потенциал и лидерские качества.</w:t>
      </w:r>
    </w:p>
    <w:p w14:paraId="2B89162B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Образовательные результаты: </w:t>
      </w:r>
    </w:p>
    <w:p w14:paraId="6AC75010">
      <w:pPr>
        <w:pStyle w:val="33"/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>Обучающийся будет уметь:</w:t>
      </w:r>
    </w:p>
    <w:p w14:paraId="53AF3328">
      <w:pPr>
        <w:pStyle w:val="3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самостоятельно разрабатывать документы детских общественных объединений и органов ученического самоуправления и моделировать их программы деятельности;</w:t>
      </w:r>
    </w:p>
    <w:p w14:paraId="185BEDB8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r>
        <w:t>овладеет спецификой методов, приёмов, средств и технологией деятельности детских организаций и органов ученического самоуправления;</w:t>
      </w:r>
    </w:p>
    <w:p w14:paraId="2201247E">
      <w:pPr>
        <w:pStyle w:val="3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самостоятельно разрабатывать и реализовываать проекты, проводить акции, мероприятия.</w:t>
      </w:r>
    </w:p>
    <w:p w14:paraId="73341C8A">
      <w:pPr>
        <w:pStyle w:val="33"/>
        <w:tabs>
          <w:tab w:val="left" w:pos="709"/>
          <w:tab w:val="left" w:pos="993"/>
        </w:tabs>
        <w:ind w:left="720"/>
        <w:jc w:val="both"/>
        <w:rPr>
          <w:szCs w:val="24"/>
        </w:rPr>
      </w:pPr>
      <w:r>
        <w:rPr>
          <w:i/>
          <w:szCs w:val="24"/>
        </w:rPr>
        <w:t xml:space="preserve">Обучающийся будет иметь </w:t>
      </w:r>
      <w:r>
        <w:rPr>
          <w:szCs w:val="24"/>
        </w:rPr>
        <w:t xml:space="preserve">сформированные элементы </w:t>
      </w:r>
      <w:r>
        <w:rPr>
          <w:szCs w:val="24"/>
          <w:lang w:val="en-US"/>
        </w:rPr>
        <w:t>IT</w:t>
      </w:r>
      <w:r>
        <w:rPr>
          <w:szCs w:val="24"/>
        </w:rPr>
        <w:t>-компетенций.</w:t>
      </w:r>
    </w:p>
    <w:p w14:paraId="08D0EDA4">
      <w:pPr>
        <w:pStyle w:val="33"/>
        <w:tabs>
          <w:tab w:val="left" w:pos="709"/>
          <w:tab w:val="left" w:pos="993"/>
        </w:tabs>
        <w:ind w:firstLine="709"/>
        <w:jc w:val="both"/>
        <w:rPr>
          <w:color w:val="000000"/>
          <w:szCs w:val="24"/>
        </w:rPr>
      </w:pPr>
    </w:p>
    <w:p w14:paraId="2B84176A">
      <w:pPr>
        <w:pStyle w:val="10"/>
        <w:spacing w:after="0" w:line="240" w:lineRule="auto"/>
        <w:ind w:firstLine="709"/>
        <w:contextualSpacing/>
        <w:jc w:val="both"/>
        <w:rPr>
          <w:b/>
        </w:rPr>
      </w:pPr>
      <w:r>
        <w:rPr>
          <w:b/>
        </w:rPr>
        <w:t xml:space="preserve">Способы проверки результатов </w:t>
      </w:r>
    </w:p>
    <w:p w14:paraId="57F9C510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  <w:spacing w:val="-1"/>
        </w:rPr>
      </w:pPr>
      <w:r>
        <w:rPr>
          <w:spacing w:val="-1"/>
        </w:rPr>
        <w:t xml:space="preserve">Чтобы убедиться в </w:t>
      </w:r>
      <w:r>
        <w:t>прочности полученных</w:t>
      </w:r>
      <w:r>
        <w:rPr>
          <w:i/>
          <w:iCs/>
          <w:spacing w:val="-1"/>
        </w:rPr>
        <w:t xml:space="preserve"> </w:t>
      </w:r>
      <w:r>
        <w:rPr>
          <w:spacing w:val="-1"/>
        </w:rPr>
        <w:t xml:space="preserve">знаний и умений, эффективности обучения по программе </w:t>
      </w:r>
      <w:r>
        <w:t xml:space="preserve">«Лидер» </w:t>
      </w:r>
      <w:r>
        <w:rPr>
          <w:spacing w:val="-1"/>
        </w:rPr>
        <w:t xml:space="preserve">проводятся </w:t>
      </w:r>
      <w:r>
        <w:rPr>
          <w:iCs/>
          <w:spacing w:val="-1"/>
        </w:rPr>
        <w:t>три вида контроля:</w:t>
      </w:r>
    </w:p>
    <w:p w14:paraId="286B85B9">
      <w:pPr>
        <w:numPr>
          <w:ilvl w:val="0"/>
          <w:numId w:val="11"/>
        </w:numPr>
        <w:ind w:left="0" w:firstLine="709"/>
        <w:contextualSpacing/>
        <w:jc w:val="both"/>
      </w:pPr>
      <w:r>
        <w:t>вводный контроль – в начале года (тест, педагогическое наблюдение практических умений, беседа, тренинг);</w:t>
      </w:r>
    </w:p>
    <w:p w14:paraId="33060894">
      <w:pPr>
        <w:numPr>
          <w:ilvl w:val="0"/>
          <w:numId w:val="11"/>
        </w:numPr>
        <w:ind w:left="0" w:firstLine="709"/>
        <w:contextualSpacing/>
        <w:jc w:val="both"/>
      </w:pPr>
      <w:r>
        <w:t>промежуточный контроль – в середине года (тест, творческая работа, деловая (ролевая) игра;</w:t>
      </w:r>
    </w:p>
    <w:p w14:paraId="31F854C1">
      <w:pPr>
        <w:numPr>
          <w:ilvl w:val="0"/>
          <w:numId w:val="11"/>
        </w:numPr>
        <w:ind w:left="0" w:firstLine="720"/>
        <w:jc w:val="both"/>
      </w:pPr>
      <w:r>
        <w:t>итоговый контроль – апрель-май текущего учебного года (коллективно-творческое дело, беседа, проект).</w:t>
      </w:r>
    </w:p>
    <w:p w14:paraId="5E5F1573">
      <w:pPr>
        <w:jc w:val="both"/>
        <w:rPr>
          <w:b/>
          <w:color w:val="FF000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851" w:bottom="1134" w:left="1701" w:header="567" w:footer="709" w:gutter="0"/>
          <w:cols w:space="708" w:num="1"/>
          <w:titlePg/>
          <w:docGrid w:linePitch="360" w:charSpace="0"/>
        </w:sectPr>
      </w:pPr>
    </w:p>
    <w:p w14:paraId="0BE21F22">
      <w:pPr>
        <w:pStyle w:val="4"/>
        <w:ind w:left="2832" w:hanging="2124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2. Комплекс организационно-педагогических условий.</w:t>
      </w:r>
    </w:p>
    <w:p w14:paraId="0871F653">
      <w:pPr>
        <w:pStyle w:val="4"/>
        <w:ind w:left="2832" w:hanging="2124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2.1. Календарный учебный график</w:t>
      </w:r>
    </w:p>
    <w:tbl>
      <w:tblPr>
        <w:tblStyle w:val="6"/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1932"/>
        <w:gridCol w:w="2745"/>
        <w:gridCol w:w="832"/>
        <w:gridCol w:w="6681"/>
        <w:gridCol w:w="1559"/>
      </w:tblGrid>
      <w:tr w14:paraId="16E6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7" w:type="dxa"/>
            <w:shd w:val="clear" w:color="auto" w:fill="auto"/>
          </w:tcPr>
          <w:p w14:paraId="65143DE1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1560" w:type="dxa"/>
            <w:shd w:val="clear" w:color="auto" w:fill="auto"/>
          </w:tcPr>
          <w:p w14:paraId="11A5CBA5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Дата, проведения</w:t>
            </w:r>
          </w:p>
        </w:tc>
        <w:tc>
          <w:tcPr>
            <w:tcW w:w="1932" w:type="dxa"/>
            <w:shd w:val="clear" w:color="auto" w:fill="auto"/>
          </w:tcPr>
          <w:p w14:paraId="1F9F7122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Время проведе</w:t>
            </w:r>
          </w:p>
          <w:p w14:paraId="0BFED935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ния заня</w:t>
            </w:r>
          </w:p>
          <w:p w14:paraId="71ADA015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тия</w:t>
            </w:r>
          </w:p>
        </w:tc>
        <w:tc>
          <w:tcPr>
            <w:tcW w:w="2745" w:type="dxa"/>
            <w:shd w:val="clear" w:color="auto" w:fill="auto"/>
          </w:tcPr>
          <w:p w14:paraId="089858EE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Форма занятия</w:t>
            </w:r>
          </w:p>
        </w:tc>
        <w:tc>
          <w:tcPr>
            <w:tcW w:w="832" w:type="dxa"/>
            <w:shd w:val="clear" w:color="auto" w:fill="auto"/>
          </w:tcPr>
          <w:p w14:paraId="1CCA1EC9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6681" w:type="dxa"/>
            <w:shd w:val="clear" w:color="auto" w:fill="auto"/>
          </w:tcPr>
          <w:p w14:paraId="60C4A667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14:paraId="111EA4CE">
            <w:pPr>
              <w:contextualSpacing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14:paraId="421F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shd w:val="clear" w:color="auto" w:fill="auto"/>
          </w:tcPr>
          <w:p w14:paraId="21CB5B4E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9F09744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14:paraId="30C85A36">
            <w:pPr>
              <w:contextualSpacing/>
              <w:jc w:val="both"/>
              <w:outlineLvl w:val="2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пятница</w:t>
            </w:r>
          </w:p>
          <w:p w14:paraId="2388847E">
            <w:pPr>
              <w:contextualSpacing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16.00 – 17.00.</w:t>
            </w:r>
          </w:p>
          <w:p w14:paraId="7343F9FC">
            <w:pPr>
              <w:contextualSpacing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  <w:p w14:paraId="454FEAD5">
            <w:pPr>
              <w:contextualSpacing/>
              <w:jc w:val="both"/>
              <w:outlineLvl w:val="2"/>
              <w:rPr>
                <w:bCs/>
              </w:rPr>
            </w:pPr>
          </w:p>
          <w:p w14:paraId="538D8755">
            <w:pPr>
              <w:contextualSpacing/>
              <w:jc w:val="both"/>
              <w:outlineLvl w:val="2"/>
              <w:rPr>
                <w:bCs/>
              </w:rPr>
            </w:pPr>
          </w:p>
          <w:p w14:paraId="0066E75B">
            <w:pPr>
              <w:contextualSpacing/>
              <w:jc w:val="both"/>
              <w:outlineLvl w:val="2"/>
              <w:rPr>
                <w:bCs/>
              </w:rPr>
            </w:pPr>
          </w:p>
          <w:p w14:paraId="6E82D762">
            <w:pPr>
              <w:contextualSpacing/>
              <w:jc w:val="both"/>
              <w:outlineLvl w:val="2"/>
              <w:rPr>
                <w:bCs/>
              </w:rPr>
            </w:pPr>
          </w:p>
          <w:p w14:paraId="3802278F">
            <w:pPr>
              <w:contextualSpacing/>
              <w:jc w:val="both"/>
              <w:outlineLvl w:val="2"/>
              <w:rPr>
                <w:bCs/>
              </w:rPr>
            </w:pPr>
          </w:p>
          <w:p w14:paraId="1C0F7D7B">
            <w:pPr>
              <w:contextualSpacing/>
              <w:jc w:val="both"/>
              <w:outlineLvl w:val="2"/>
              <w:rPr>
                <w:bCs/>
              </w:rPr>
            </w:pPr>
          </w:p>
          <w:p w14:paraId="68A9118E">
            <w:pPr>
              <w:contextualSpacing/>
              <w:jc w:val="both"/>
              <w:outlineLvl w:val="2"/>
              <w:rPr>
                <w:bCs/>
              </w:rPr>
            </w:pPr>
          </w:p>
          <w:p w14:paraId="21116ACB">
            <w:pPr>
              <w:contextualSpacing/>
              <w:jc w:val="both"/>
              <w:outlineLvl w:val="2"/>
              <w:rPr>
                <w:bCs/>
              </w:rPr>
            </w:pPr>
          </w:p>
          <w:p w14:paraId="3B2FB132">
            <w:pPr>
              <w:contextualSpacing/>
              <w:jc w:val="both"/>
              <w:outlineLvl w:val="2"/>
              <w:rPr>
                <w:bCs/>
              </w:rPr>
            </w:pPr>
          </w:p>
          <w:p w14:paraId="29042625">
            <w:pPr>
              <w:contextualSpacing/>
              <w:jc w:val="both"/>
              <w:outlineLvl w:val="2"/>
              <w:rPr>
                <w:bCs/>
              </w:rPr>
            </w:pPr>
          </w:p>
          <w:p w14:paraId="78162044">
            <w:pPr>
              <w:contextualSpacing/>
              <w:jc w:val="both"/>
              <w:outlineLvl w:val="2"/>
              <w:rPr>
                <w:bCs/>
              </w:rPr>
            </w:pPr>
          </w:p>
          <w:p w14:paraId="57A24D22">
            <w:pPr>
              <w:contextualSpacing/>
              <w:jc w:val="both"/>
              <w:outlineLvl w:val="2"/>
              <w:rPr>
                <w:bCs/>
              </w:rPr>
            </w:pPr>
          </w:p>
          <w:p w14:paraId="033C5333">
            <w:pPr>
              <w:contextualSpacing/>
              <w:jc w:val="both"/>
              <w:outlineLvl w:val="2"/>
              <w:rPr>
                <w:bCs/>
              </w:rPr>
            </w:pPr>
          </w:p>
          <w:p w14:paraId="1C32E379">
            <w:pPr>
              <w:contextualSpacing/>
              <w:jc w:val="both"/>
              <w:outlineLvl w:val="2"/>
              <w:rPr>
                <w:bCs/>
              </w:rPr>
            </w:pPr>
          </w:p>
          <w:p w14:paraId="5413EAD6">
            <w:pPr>
              <w:contextualSpacing/>
              <w:jc w:val="both"/>
              <w:outlineLvl w:val="2"/>
              <w:rPr>
                <w:bCs/>
              </w:rPr>
            </w:pPr>
          </w:p>
          <w:p w14:paraId="58F4FE49">
            <w:pPr>
              <w:contextualSpacing/>
              <w:jc w:val="both"/>
              <w:outlineLvl w:val="2"/>
              <w:rPr>
                <w:bCs/>
              </w:rPr>
            </w:pPr>
          </w:p>
          <w:p w14:paraId="3A4EA582">
            <w:pPr>
              <w:contextualSpacing/>
              <w:jc w:val="both"/>
              <w:outlineLvl w:val="2"/>
              <w:rPr>
                <w:bCs/>
              </w:rPr>
            </w:pPr>
          </w:p>
          <w:p w14:paraId="05AD60A4">
            <w:pPr>
              <w:contextualSpacing/>
              <w:jc w:val="both"/>
              <w:outlineLvl w:val="2"/>
              <w:rPr>
                <w:bCs/>
              </w:rPr>
            </w:pPr>
          </w:p>
          <w:p w14:paraId="60D46E40">
            <w:pPr>
              <w:contextualSpacing/>
              <w:jc w:val="both"/>
              <w:outlineLvl w:val="2"/>
              <w:rPr>
                <w:bCs/>
              </w:rPr>
            </w:pPr>
          </w:p>
          <w:p w14:paraId="65DBCDA7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3D0693C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Круглый стол,</w:t>
            </w:r>
          </w:p>
          <w:p w14:paraId="721AB99C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832" w:type="dxa"/>
            <w:shd w:val="clear" w:color="auto" w:fill="auto"/>
          </w:tcPr>
          <w:p w14:paraId="0B13546B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  <w:p w14:paraId="7493B3A6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6681" w:type="dxa"/>
            <w:shd w:val="clear" w:color="auto" w:fill="auto"/>
          </w:tcPr>
          <w:p w14:paraId="682724FB">
            <w:pPr>
              <w:contextualSpacing/>
              <w:jc w:val="both"/>
              <w:outlineLvl w:val="2"/>
              <w:rPr>
                <w:bCs/>
              </w:rPr>
            </w:pPr>
            <w:r>
              <w:t>Вводное занятие. Тест “Я – лидер”.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11B9F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Кабинет 2</w:t>
            </w:r>
          </w:p>
          <w:p w14:paraId="10AD618F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35291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435FDAE6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617E8C9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60900263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44451A5C">
            <w:pPr>
              <w:tabs>
                <w:tab w:val="left" w:pos="1350"/>
              </w:tabs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Игра-занятие</w:t>
            </w:r>
            <w:r>
              <w:rPr>
                <w:bCs/>
              </w:rPr>
              <w:tab/>
            </w:r>
          </w:p>
        </w:tc>
        <w:tc>
          <w:tcPr>
            <w:tcW w:w="832" w:type="dxa"/>
            <w:shd w:val="clear" w:color="auto" w:fill="auto"/>
          </w:tcPr>
          <w:p w14:paraId="465D8F29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  <w:p w14:paraId="209CB74A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6681" w:type="dxa"/>
            <w:shd w:val="clear" w:color="auto" w:fill="auto"/>
          </w:tcPr>
          <w:p w14:paraId="5D040447">
            <w:pPr>
              <w:contextualSpacing/>
              <w:jc w:val="both"/>
              <w:outlineLvl w:val="2"/>
            </w:pPr>
            <w:r>
              <w:t>Обзор законов, регламентирующих деятельность ДОО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310F74F5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03D8B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62296859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A36861C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03AADDC2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030BAB6A">
            <w:pPr>
              <w:tabs>
                <w:tab w:val="left" w:pos="1350"/>
              </w:tabs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Игра-занятие</w:t>
            </w:r>
          </w:p>
        </w:tc>
        <w:tc>
          <w:tcPr>
            <w:tcW w:w="832" w:type="dxa"/>
            <w:shd w:val="clear" w:color="auto" w:fill="auto"/>
          </w:tcPr>
          <w:p w14:paraId="53C24880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66E31416">
            <w:pPr>
              <w:contextualSpacing/>
              <w:jc w:val="both"/>
              <w:outlineLvl w:val="2"/>
            </w:pPr>
            <w:r>
              <w:t>Организационные мероприятия по созданию ДОО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2E029462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674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52D08E19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224ED22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5397CFB3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7B1DBA6D">
            <w:pPr>
              <w:tabs>
                <w:tab w:val="left" w:pos="1350"/>
              </w:tabs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Игра-занятие</w:t>
            </w:r>
          </w:p>
        </w:tc>
        <w:tc>
          <w:tcPr>
            <w:tcW w:w="832" w:type="dxa"/>
            <w:shd w:val="clear" w:color="auto" w:fill="auto"/>
          </w:tcPr>
          <w:p w14:paraId="7308511D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2A69D8D3">
            <w:pPr>
              <w:contextualSpacing/>
              <w:jc w:val="both"/>
              <w:outlineLvl w:val="2"/>
            </w:pPr>
            <w:r>
              <w:t>Районная  детская организация «Мальчишки и девчонки».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6CBC701B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20428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24EEFD01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ED42F83">
            <w:pPr>
              <w:contextualSpacing/>
              <w:jc w:val="both"/>
              <w:outlineLvl w:val="2"/>
              <w:rPr>
                <w:bCs/>
              </w:rPr>
            </w:pPr>
          </w:p>
          <w:p w14:paraId="2DA3F895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5895D401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625E146F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Игра- практикум</w:t>
            </w:r>
          </w:p>
        </w:tc>
        <w:tc>
          <w:tcPr>
            <w:tcW w:w="832" w:type="dxa"/>
            <w:shd w:val="clear" w:color="auto" w:fill="auto"/>
          </w:tcPr>
          <w:p w14:paraId="7BEBEB4A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14:paraId="08313A53">
            <w:pPr>
              <w:contextualSpacing/>
              <w:jc w:val="both"/>
              <w:outlineLvl w:val="2"/>
            </w:pPr>
            <w:r>
              <w:t>“Школа юного лидера”. Понятия “лидер”, “организатор”, “руководитель”.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32465EF4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F5D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60D5CD6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3A7B392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3B9ED395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15DC761A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Творческая игра</w:t>
            </w:r>
          </w:p>
        </w:tc>
        <w:tc>
          <w:tcPr>
            <w:tcW w:w="832" w:type="dxa"/>
            <w:shd w:val="clear" w:color="auto" w:fill="auto"/>
          </w:tcPr>
          <w:p w14:paraId="138ADF4F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78F51530">
            <w:pPr>
              <w:contextualSpacing/>
              <w:jc w:val="both"/>
              <w:outlineLvl w:val="2"/>
            </w:pPr>
            <w:r>
              <w:t>Лидер - это тот, кто… Его роли. Специфические и общие качества лидера.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302F5759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4FB0B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4F784C2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8EC9DC4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540A8CEB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0A5E6350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Практикум </w:t>
            </w:r>
          </w:p>
        </w:tc>
        <w:tc>
          <w:tcPr>
            <w:tcW w:w="832" w:type="dxa"/>
            <w:shd w:val="clear" w:color="auto" w:fill="auto"/>
          </w:tcPr>
          <w:p w14:paraId="00C17CB6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688000CE">
            <w:pPr>
              <w:jc w:val="both"/>
            </w:pPr>
            <w:r>
              <w:t>Представление о себе, как о лидере. Самооценка лидерских качеств. Лидер-ориентир.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1AEC1E6D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6C49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603784FB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C8C9E2C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5A931E29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12B50B9B">
            <w:pPr>
              <w:contextualSpacing/>
              <w:jc w:val="both"/>
              <w:outlineLvl w:val="2"/>
              <w:rPr>
                <w:bCs/>
              </w:rPr>
            </w:pPr>
            <w:r>
              <w:t>Деловая игра</w:t>
            </w:r>
          </w:p>
        </w:tc>
        <w:tc>
          <w:tcPr>
            <w:tcW w:w="832" w:type="dxa"/>
            <w:shd w:val="clear" w:color="auto" w:fill="auto"/>
          </w:tcPr>
          <w:p w14:paraId="341CCDD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334EF15B">
            <w:pPr>
              <w:jc w:val="both"/>
            </w:pPr>
            <w:r>
              <w:t>Лидер и команда, готовность стать лидером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1988687D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E22C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4AE8E7DA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888E3FA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7D9410E1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7E221FD3">
            <w:pPr>
              <w:contextualSpacing/>
              <w:jc w:val="both"/>
              <w:outlineLvl w:val="2"/>
            </w:pPr>
            <w:r>
              <w:t xml:space="preserve">Беседа </w:t>
            </w:r>
          </w:p>
        </w:tc>
        <w:tc>
          <w:tcPr>
            <w:tcW w:w="832" w:type="dxa"/>
            <w:shd w:val="clear" w:color="auto" w:fill="auto"/>
          </w:tcPr>
          <w:p w14:paraId="05565E69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66BB1482">
            <w:pPr>
              <w:jc w:val="both"/>
            </w:pPr>
            <w:r>
              <w:t>Стили лидеров. Памятка организатору.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3D7099D4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6030A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shd w:val="clear" w:color="auto" w:fill="auto"/>
          </w:tcPr>
          <w:p w14:paraId="3683433F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0274DC49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2817CE40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34461303">
            <w:pPr>
              <w:contextualSpacing/>
              <w:jc w:val="both"/>
              <w:outlineLvl w:val="2"/>
            </w:pPr>
            <w:r>
              <w:t>Экскурсия (виртуальная)</w:t>
            </w:r>
          </w:p>
        </w:tc>
        <w:tc>
          <w:tcPr>
            <w:tcW w:w="832" w:type="dxa"/>
            <w:shd w:val="clear" w:color="auto" w:fill="auto"/>
          </w:tcPr>
          <w:p w14:paraId="48D5FF2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165827F5">
            <w:pPr>
              <w:jc w:val="both"/>
            </w:pPr>
            <w:r>
              <w:t>Школа – наша маленькая страна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2375AA2D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C486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1975023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43C64765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2ADF9530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33E64D16">
            <w:pPr>
              <w:contextualSpacing/>
              <w:jc w:val="both"/>
              <w:outlineLvl w:val="2"/>
            </w:pPr>
            <w:r>
              <w:t xml:space="preserve">Дискуссия, мастер-класс </w:t>
            </w:r>
          </w:p>
        </w:tc>
        <w:tc>
          <w:tcPr>
            <w:tcW w:w="832" w:type="dxa"/>
            <w:shd w:val="clear" w:color="auto" w:fill="auto"/>
          </w:tcPr>
          <w:p w14:paraId="24CBC55A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74314EAD">
            <w:pPr>
              <w:jc w:val="both"/>
            </w:pPr>
            <w:r>
              <w:t>Слагаемые успеха организатора. Введение в КТД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18E8D030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74BD5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296EC144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2CCE2914">
            <w:pPr>
              <w:contextualSpacing/>
              <w:jc w:val="both"/>
              <w:outlineLvl w:val="2"/>
              <w:rPr>
                <w:bCs/>
              </w:rPr>
            </w:pPr>
          </w:p>
          <w:p w14:paraId="3902FDAB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200213A5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681D1373">
            <w:pPr>
              <w:contextualSpacing/>
              <w:jc w:val="both"/>
              <w:outlineLvl w:val="2"/>
            </w:pPr>
            <w:r>
              <w:t>Ролевая игра</w:t>
            </w:r>
          </w:p>
        </w:tc>
        <w:tc>
          <w:tcPr>
            <w:tcW w:w="832" w:type="dxa"/>
            <w:shd w:val="clear" w:color="auto" w:fill="auto"/>
          </w:tcPr>
          <w:p w14:paraId="5C244C07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14:paraId="116AAF03">
            <w:pPr>
              <w:jc w:val="both"/>
            </w:pPr>
            <w:r>
              <w:t>Я, ты, он, она - актив. А все вместе – коллектив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163E7F9B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539C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32F3E0B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43322911">
            <w:pPr>
              <w:contextualSpacing/>
              <w:jc w:val="both"/>
              <w:outlineLvl w:val="2"/>
              <w:rPr>
                <w:bCs/>
              </w:rPr>
            </w:pPr>
          </w:p>
          <w:p w14:paraId="7D23A0AC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6F54FE06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407DF7E0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Практикум </w:t>
            </w:r>
          </w:p>
        </w:tc>
        <w:tc>
          <w:tcPr>
            <w:tcW w:w="832" w:type="dxa"/>
            <w:shd w:val="clear" w:color="auto" w:fill="auto"/>
          </w:tcPr>
          <w:p w14:paraId="72B1B18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14:paraId="0FD7F06B">
            <w:pPr>
              <w:contextualSpacing/>
              <w:jc w:val="both"/>
              <w:outlineLvl w:val="2"/>
            </w:pPr>
            <w:r>
              <w:t>Подготовка и проведение школьного мероприятия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74803170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D2D9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14D38C46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0645A53B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79A4A524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5D8A378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Игра </w:t>
            </w:r>
          </w:p>
        </w:tc>
        <w:tc>
          <w:tcPr>
            <w:tcW w:w="832" w:type="dxa"/>
            <w:shd w:val="clear" w:color="auto" w:fill="auto"/>
          </w:tcPr>
          <w:p w14:paraId="48F694B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4C43D511">
            <w:pPr>
              <w:contextualSpacing/>
              <w:jc w:val="both"/>
              <w:outlineLvl w:val="2"/>
            </w:pPr>
            <w:r>
              <w:rPr>
                <w:color w:val="000000"/>
              </w:rPr>
              <w:t>Игровое взаимодействие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15724C03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5790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2BB3C577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3DA15F2F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181CAE14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1747C5AB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Практикум </w:t>
            </w:r>
          </w:p>
        </w:tc>
        <w:tc>
          <w:tcPr>
            <w:tcW w:w="832" w:type="dxa"/>
            <w:shd w:val="clear" w:color="auto" w:fill="auto"/>
          </w:tcPr>
          <w:p w14:paraId="07A890AA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31B5D76C">
            <w:pPr>
              <w:jc w:val="both"/>
            </w:pPr>
            <w:r>
              <w:rPr>
                <w:color w:val="000000"/>
              </w:rPr>
              <w:t>Искусство убеждать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3AA2226A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36E8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3A9AD4B4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38EB0D4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501D2C35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183C542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Игра – тренинг </w:t>
            </w:r>
          </w:p>
        </w:tc>
        <w:tc>
          <w:tcPr>
            <w:tcW w:w="832" w:type="dxa"/>
            <w:shd w:val="clear" w:color="auto" w:fill="auto"/>
          </w:tcPr>
          <w:p w14:paraId="06438ABC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4D13B931">
            <w:pPr>
              <w:jc w:val="both"/>
            </w:pPr>
            <w:r>
              <w:rPr>
                <w:color w:val="000000"/>
              </w:rPr>
              <w:t>Искусство быть собой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6B7641CE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214B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75CE4A0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3E1F94CA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7B47EDD2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5EB458B0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Беседа, практикум</w:t>
            </w:r>
          </w:p>
        </w:tc>
        <w:tc>
          <w:tcPr>
            <w:tcW w:w="832" w:type="dxa"/>
            <w:shd w:val="clear" w:color="auto" w:fill="auto"/>
          </w:tcPr>
          <w:p w14:paraId="2D5F0C1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14:paraId="5985DD53">
            <w:pPr>
              <w:jc w:val="both"/>
              <w:rPr>
                <w:color w:val="000000"/>
              </w:rPr>
            </w:pPr>
            <w:r>
              <w:t>Кто и зачем придумал сборы актива, что там делают, как к ним готовятся.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4885FF5D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709FB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2B7C142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13A94A47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2B35BD02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6EA88CE0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Практикум </w:t>
            </w:r>
          </w:p>
        </w:tc>
        <w:tc>
          <w:tcPr>
            <w:tcW w:w="832" w:type="dxa"/>
            <w:shd w:val="clear" w:color="auto" w:fill="auto"/>
          </w:tcPr>
          <w:p w14:paraId="0AC9719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14:paraId="7EEA11C0">
            <w:pPr>
              <w:jc w:val="both"/>
              <w:rPr>
                <w:color w:val="000000"/>
              </w:rPr>
            </w:pPr>
            <w:r>
              <w:t>Традиция «Круг друзей». Как готовиться к встрече друзей из другого объединения.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52DB5A41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5256D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60437AD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23B357D8">
            <w:pPr>
              <w:contextualSpacing/>
              <w:jc w:val="both"/>
              <w:outlineLvl w:val="2"/>
              <w:rPr>
                <w:bCs/>
              </w:rPr>
            </w:pPr>
          </w:p>
          <w:p w14:paraId="10AA73AF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74175D41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0C786525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Мозговой штурм</w:t>
            </w:r>
          </w:p>
        </w:tc>
        <w:tc>
          <w:tcPr>
            <w:tcW w:w="832" w:type="dxa"/>
            <w:shd w:val="clear" w:color="auto" w:fill="auto"/>
          </w:tcPr>
          <w:p w14:paraId="48E82A00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14:paraId="4943A248">
            <w:pPr>
              <w:jc w:val="both"/>
              <w:rPr>
                <w:color w:val="000000"/>
              </w:rPr>
            </w:pPr>
            <w:r>
              <w:t>Планирование акции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74E3FE52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7726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63941C9C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C3C5596">
            <w:pPr>
              <w:contextualSpacing/>
              <w:jc w:val="both"/>
              <w:outlineLvl w:val="2"/>
              <w:rPr>
                <w:bCs/>
              </w:rPr>
            </w:pPr>
          </w:p>
          <w:p w14:paraId="3948EF83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426C6B6F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3B84A1D2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Практикум </w:t>
            </w:r>
          </w:p>
        </w:tc>
        <w:tc>
          <w:tcPr>
            <w:tcW w:w="832" w:type="dxa"/>
            <w:shd w:val="clear" w:color="auto" w:fill="auto"/>
          </w:tcPr>
          <w:p w14:paraId="6561EC4B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81" w:type="dxa"/>
            <w:shd w:val="clear" w:color="auto" w:fill="auto"/>
          </w:tcPr>
          <w:p w14:paraId="170DBA20">
            <w:pPr>
              <w:jc w:val="both"/>
              <w:rPr>
                <w:color w:val="000000"/>
              </w:rPr>
            </w:pPr>
            <w:r>
              <w:t>Подготовка акции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637211AD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2C39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42D56F33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7A973358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3BDD285A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79788417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Акции</w:t>
            </w:r>
          </w:p>
        </w:tc>
        <w:tc>
          <w:tcPr>
            <w:tcW w:w="832" w:type="dxa"/>
            <w:shd w:val="clear" w:color="auto" w:fill="auto"/>
          </w:tcPr>
          <w:p w14:paraId="25C19E9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81" w:type="dxa"/>
            <w:shd w:val="clear" w:color="auto" w:fill="auto"/>
          </w:tcPr>
          <w:p w14:paraId="6F27B512">
            <w:pPr>
              <w:jc w:val="both"/>
            </w:pPr>
            <w:r>
              <w:t>Практическая организация акции</w:t>
            </w:r>
          </w:p>
          <w:p w14:paraId="2B45774B">
            <w:pPr>
              <w:jc w:val="both"/>
            </w:pPr>
          </w:p>
        </w:tc>
        <w:tc>
          <w:tcPr>
            <w:tcW w:w="1559" w:type="dxa"/>
            <w:vMerge w:val="continue"/>
            <w:shd w:val="clear" w:color="auto" w:fill="auto"/>
          </w:tcPr>
          <w:p w14:paraId="119EC5C9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2A912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7" w:type="dxa"/>
            <w:shd w:val="clear" w:color="auto" w:fill="auto"/>
          </w:tcPr>
          <w:p w14:paraId="1580AEB6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77031344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2E51AE83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195AF67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Фотоотчёт </w:t>
            </w:r>
          </w:p>
        </w:tc>
        <w:tc>
          <w:tcPr>
            <w:tcW w:w="832" w:type="dxa"/>
            <w:shd w:val="clear" w:color="auto" w:fill="auto"/>
          </w:tcPr>
          <w:p w14:paraId="3B6344EB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5C6A96BE">
            <w:pPr>
              <w:jc w:val="both"/>
            </w:pPr>
            <w:r>
              <w:t>Подведение итогов акции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458DFAE3">
            <w:pPr>
              <w:contextualSpacing/>
              <w:jc w:val="both"/>
              <w:outlineLvl w:val="2"/>
              <w:rPr>
                <w:bCs/>
              </w:rPr>
            </w:pPr>
          </w:p>
        </w:tc>
      </w:tr>
      <w:tr w14:paraId="33F52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shd w:val="clear" w:color="auto" w:fill="auto"/>
          </w:tcPr>
          <w:p w14:paraId="61B2294F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3C080168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vAlign w:val="center"/>
          </w:tcPr>
          <w:p w14:paraId="3A7CA5C6">
            <w:pPr>
              <w:contextualSpacing/>
              <w:jc w:val="both"/>
              <w:outlineLvl w:val="2"/>
              <w:rPr>
                <w:bCs/>
              </w:rPr>
            </w:pPr>
          </w:p>
        </w:tc>
        <w:tc>
          <w:tcPr>
            <w:tcW w:w="2745" w:type="dxa"/>
            <w:shd w:val="clear" w:color="auto" w:fill="auto"/>
          </w:tcPr>
          <w:p w14:paraId="58365FB8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Беседа </w:t>
            </w:r>
          </w:p>
        </w:tc>
        <w:tc>
          <w:tcPr>
            <w:tcW w:w="832" w:type="dxa"/>
            <w:shd w:val="clear" w:color="auto" w:fill="auto"/>
          </w:tcPr>
          <w:p w14:paraId="1E3892CC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14:paraId="3496D081">
            <w:pPr>
              <w:jc w:val="both"/>
            </w:pPr>
            <w:r>
              <w:t>Итоговое занятие</w:t>
            </w:r>
          </w:p>
        </w:tc>
        <w:tc>
          <w:tcPr>
            <w:tcW w:w="1559" w:type="dxa"/>
            <w:vMerge w:val="continue"/>
            <w:shd w:val="clear" w:color="auto" w:fill="auto"/>
          </w:tcPr>
          <w:p w14:paraId="7C46BD00">
            <w:pPr>
              <w:contextualSpacing/>
              <w:jc w:val="both"/>
              <w:outlineLvl w:val="2"/>
              <w:rPr>
                <w:bCs/>
              </w:rPr>
            </w:pPr>
          </w:p>
        </w:tc>
      </w:tr>
    </w:tbl>
    <w:p w14:paraId="5B1721F3">
      <w:pPr>
        <w:jc w:val="both"/>
        <w:rPr>
          <w:b/>
          <w:color w:val="FF0000"/>
        </w:rPr>
        <w:sectPr>
          <w:pgSz w:w="16838" w:h="11906" w:orient="landscape"/>
          <w:pgMar w:top="851" w:right="1134" w:bottom="1701" w:left="1134" w:header="567" w:footer="709" w:gutter="0"/>
          <w:cols w:space="708" w:num="1"/>
          <w:titlePg/>
          <w:docGrid w:linePitch="360" w:charSpace="0"/>
        </w:sectPr>
      </w:pPr>
    </w:p>
    <w:p w14:paraId="6ED7D691">
      <w:pPr>
        <w:tabs>
          <w:tab w:val="left" w:pos="709"/>
          <w:tab w:val="left" w:pos="1701"/>
        </w:tabs>
        <w:spacing w:after="200"/>
        <w:ind w:firstLine="709"/>
        <w:contextualSpacing/>
        <w:jc w:val="both"/>
        <w:outlineLvl w:val="2"/>
        <w:rPr>
          <w:b/>
          <w:bCs/>
        </w:rPr>
      </w:pPr>
      <w:r>
        <w:rPr>
          <w:b/>
          <w:bCs/>
        </w:rPr>
        <w:t>2.2. Условия реализации программы</w:t>
      </w:r>
    </w:p>
    <w:p w14:paraId="468BAA1A">
      <w:pPr>
        <w:tabs>
          <w:tab w:val="left" w:pos="709"/>
          <w:tab w:val="left" w:pos="1701"/>
        </w:tabs>
        <w:ind w:firstLine="709"/>
        <w:jc w:val="both"/>
        <w:outlineLvl w:val="2"/>
        <w:rPr>
          <w:b/>
          <w:bCs/>
        </w:rPr>
      </w:pPr>
      <w:r>
        <w:rPr>
          <w:bCs/>
        </w:rPr>
        <w:t xml:space="preserve">Программа реализуется на базе МБОУ «Старояшкинская средняя общеобразовательная школа им.А.П.О» педагогом дополнительного образования. </w:t>
      </w:r>
      <w:r>
        <w:rPr>
          <w:rFonts w:eastAsia="Calibri"/>
          <w:color w:val="000000"/>
          <w:lang w:eastAsia="en-US"/>
        </w:rPr>
        <w:t>Формы  работы с обучающимися: занятия теоретического плана и практические занятия.</w:t>
      </w:r>
    </w:p>
    <w:p w14:paraId="371EACB0">
      <w:pPr>
        <w:tabs>
          <w:tab w:val="left" w:pos="709"/>
          <w:tab w:val="left" w:pos="1701"/>
        </w:tabs>
        <w:ind w:left="1440" w:firstLine="709"/>
        <w:contextualSpacing/>
        <w:jc w:val="both"/>
        <w:outlineLvl w:val="2"/>
        <w:rPr>
          <w:b/>
          <w:bCs/>
        </w:rPr>
      </w:pPr>
    </w:p>
    <w:p w14:paraId="064401A5">
      <w:pPr>
        <w:tabs>
          <w:tab w:val="left" w:pos="709"/>
          <w:tab w:val="left" w:pos="993"/>
          <w:tab w:val="left" w:pos="1701"/>
        </w:tabs>
        <w:ind w:firstLine="709"/>
        <w:contextualSpacing/>
        <w:jc w:val="both"/>
        <w:outlineLvl w:val="2"/>
        <w:rPr>
          <w:b/>
          <w:bCs/>
        </w:rPr>
      </w:pPr>
      <w:r>
        <w:rPr>
          <w:b/>
          <w:bCs/>
        </w:rPr>
        <w:t>Материально – техническое обеспечение</w:t>
      </w:r>
    </w:p>
    <w:p w14:paraId="4E7CE20C">
      <w:pPr>
        <w:ind w:firstLine="709"/>
        <w:jc w:val="both"/>
        <w:rPr>
          <w:rFonts w:eastAsia="Calibri"/>
        </w:rPr>
      </w:pPr>
      <w:r>
        <w:rPr>
          <w:rFonts w:eastAsia="Calibri"/>
        </w:rPr>
        <w:t>Занятия проводятся в оборудованном кабинете.</w:t>
      </w:r>
    </w:p>
    <w:p w14:paraId="1574107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Комната для занятий хорошо освещена (естественным и электрическим светом) и оборудована необходимой мебелью: столами, стульями, шкафами. </w:t>
      </w:r>
    </w:p>
    <w:p w14:paraId="65764BEB">
      <w:pPr>
        <w:tabs>
          <w:tab w:val="left" w:pos="709"/>
          <w:tab w:val="left" w:pos="993"/>
          <w:tab w:val="left" w:pos="1701"/>
        </w:tabs>
        <w:ind w:firstLine="709"/>
        <w:contextualSpacing/>
        <w:jc w:val="both"/>
        <w:outlineLvl w:val="2"/>
        <w:rPr>
          <w:b/>
          <w:bCs/>
        </w:rPr>
      </w:pPr>
      <w:r>
        <w:rPr>
          <w:rFonts w:eastAsia="Calibri"/>
        </w:rPr>
        <w:t>Для работы имеется</w:t>
      </w:r>
    </w:p>
    <w:p w14:paraId="6B7D3C5B">
      <w:pPr>
        <w:numPr>
          <w:ilvl w:val="0"/>
          <w:numId w:val="12"/>
        </w:numPr>
        <w:tabs>
          <w:tab w:val="left" w:pos="709"/>
          <w:tab w:val="left" w:pos="993"/>
        </w:tabs>
        <w:spacing w:after="200"/>
        <w:ind w:left="0" w:firstLine="709"/>
        <w:contextualSpacing/>
        <w:jc w:val="both"/>
        <w:outlineLvl w:val="2"/>
        <w:rPr>
          <w:b/>
          <w:bCs/>
        </w:rPr>
      </w:pPr>
      <w:r>
        <w:rPr>
          <w:bCs/>
        </w:rPr>
        <w:t>музыкальный центр</w:t>
      </w:r>
    </w:p>
    <w:p w14:paraId="11D4F6B6">
      <w:pPr>
        <w:numPr>
          <w:ilvl w:val="0"/>
          <w:numId w:val="12"/>
        </w:numPr>
        <w:tabs>
          <w:tab w:val="left" w:pos="709"/>
          <w:tab w:val="left" w:pos="993"/>
        </w:tabs>
        <w:spacing w:after="200"/>
        <w:ind w:left="0" w:firstLine="709"/>
        <w:contextualSpacing/>
        <w:jc w:val="both"/>
        <w:outlineLvl w:val="2"/>
        <w:rPr>
          <w:b/>
          <w:bCs/>
        </w:rPr>
      </w:pPr>
      <w:r>
        <w:rPr>
          <w:bCs/>
        </w:rPr>
        <w:t>компьютер</w:t>
      </w:r>
    </w:p>
    <w:p w14:paraId="4FCB89F6">
      <w:pPr>
        <w:numPr>
          <w:ilvl w:val="0"/>
          <w:numId w:val="12"/>
        </w:numPr>
        <w:tabs>
          <w:tab w:val="left" w:pos="709"/>
          <w:tab w:val="left" w:pos="993"/>
        </w:tabs>
        <w:spacing w:after="200"/>
        <w:ind w:left="0" w:firstLine="709"/>
        <w:contextualSpacing/>
        <w:jc w:val="both"/>
        <w:outlineLvl w:val="2"/>
        <w:rPr>
          <w:b/>
          <w:bCs/>
        </w:rPr>
      </w:pPr>
      <w:r>
        <w:rPr>
          <w:bCs/>
        </w:rPr>
        <w:t>проектор</w:t>
      </w:r>
    </w:p>
    <w:p w14:paraId="0F0702F3">
      <w:pPr>
        <w:tabs>
          <w:tab w:val="left" w:pos="0"/>
          <w:tab w:val="left" w:pos="709"/>
        </w:tabs>
        <w:ind w:firstLine="709"/>
        <w:jc w:val="both"/>
        <w:rPr>
          <w:b/>
        </w:rPr>
      </w:pPr>
    </w:p>
    <w:p w14:paraId="70215D99">
      <w:pPr>
        <w:tabs>
          <w:tab w:val="left" w:pos="0"/>
          <w:tab w:val="left" w:pos="709"/>
        </w:tabs>
        <w:ind w:firstLine="709"/>
        <w:jc w:val="both"/>
        <w:rPr>
          <w:b/>
        </w:rPr>
      </w:pPr>
      <w:r>
        <w:rPr>
          <w:b/>
        </w:rPr>
        <w:t>2.3. Формы аттестации.</w:t>
      </w:r>
    </w:p>
    <w:p w14:paraId="1589FBF3">
      <w:pPr>
        <w:ind w:firstLine="709"/>
        <w:jc w:val="both"/>
      </w:pPr>
      <w:r>
        <w:t>Аттестация обучающихся   по окончании программы   в форме зачётной работы: творческий отчёт на тему «Лидер – это я!», ситуационная карточка, рефлексия по итогам освоения программы.</w:t>
      </w:r>
    </w:p>
    <w:p w14:paraId="07820425">
      <w:pPr>
        <w:ind w:firstLine="709"/>
        <w:jc w:val="both"/>
        <w:rPr>
          <w:b/>
          <w:i/>
        </w:rPr>
      </w:pPr>
    </w:p>
    <w:p w14:paraId="534E4B26">
      <w:pPr>
        <w:ind w:firstLine="709"/>
        <w:jc w:val="both"/>
        <w:rPr>
          <w:i/>
        </w:rPr>
      </w:pPr>
      <w:r>
        <w:rPr>
          <w:i/>
        </w:rPr>
        <w:t>Способы отслеживания результатов:</w:t>
      </w:r>
    </w:p>
    <w:p w14:paraId="1C2EE2E1">
      <w:pPr>
        <w:ind w:firstLine="709"/>
        <w:jc w:val="both"/>
        <w:rPr>
          <w:lang w:eastAsia="en-US"/>
        </w:rPr>
      </w:pPr>
      <w:r>
        <w:rPr>
          <w:lang w:eastAsia="en-US"/>
        </w:rPr>
        <w:t>На занятиях объединения отслеживается:  посещаемость, уровень теоретических знаний, практические умения, творческая и социальная активность.</w:t>
      </w:r>
    </w:p>
    <w:p w14:paraId="3D343CD6">
      <w:pPr>
        <w:ind w:firstLine="709"/>
        <w:jc w:val="both"/>
        <w:rPr>
          <w:lang w:eastAsia="en-US"/>
        </w:rPr>
      </w:pPr>
      <w:r>
        <w:rPr>
          <w:lang w:eastAsia="en-US"/>
        </w:rPr>
        <w:t>На начальном этапе обучения по программе отслеживаются некоторые возможные параметры  (метод беседы, наблюдения).</w:t>
      </w:r>
    </w:p>
    <w:p w14:paraId="35E2C577">
      <w:pPr>
        <w:ind w:firstLine="709"/>
        <w:jc w:val="both"/>
        <w:rPr>
          <w:lang w:eastAsia="en-US"/>
        </w:rPr>
      </w:pPr>
      <w:r>
        <w:rPr>
          <w:lang w:eastAsia="en-US"/>
        </w:rPr>
        <w:t>Промежуточная аттестация обучающихся по программе «Лидер» проводится во время занятия (Деловая игра «Лидер» - выполнения заданий по теории лидерства и стилей лидерства), где отслеживается   методом наблюдения степень участия в занятии и правильность ответов на вопросы:</w:t>
      </w:r>
    </w:p>
    <w:p w14:paraId="21BEE9EF">
      <w:pPr>
        <w:ind w:firstLine="709"/>
        <w:jc w:val="both"/>
        <w:rPr>
          <w:lang w:eastAsia="en-US"/>
        </w:rPr>
      </w:pPr>
      <w:r>
        <w:rPr>
          <w:lang w:eastAsia="en-US"/>
        </w:rPr>
        <w:t>1) высокая – принимал активное участие в выполнении заданий активное, проявлял интерес и инициативу, на вопросы отвечал логично и правильно, проявил себя с творческой стороны;</w:t>
      </w:r>
    </w:p>
    <w:p w14:paraId="764BC53C">
      <w:pPr>
        <w:ind w:firstLine="709"/>
        <w:jc w:val="both"/>
        <w:rPr>
          <w:lang w:eastAsia="en-US"/>
        </w:rPr>
      </w:pPr>
      <w:r>
        <w:rPr>
          <w:lang w:eastAsia="en-US"/>
        </w:rPr>
        <w:t>2) средняя – не во всех заданиях был активен, не во всём был инициативен, при ответах на вопросы допускал ошибки, творчество проявил не в достаточной мере;</w:t>
      </w:r>
    </w:p>
    <w:p w14:paraId="5A2A5160">
      <w:pPr>
        <w:ind w:firstLine="709"/>
        <w:jc w:val="both"/>
        <w:rPr>
          <w:lang w:eastAsia="en-US"/>
        </w:rPr>
      </w:pPr>
      <w:r>
        <w:rPr>
          <w:lang w:eastAsia="en-US"/>
        </w:rPr>
        <w:t>3) индивидуальная – во время занятия был не активен, мало проявлял интерес, отказывался отвечать на некоторые вопросы.</w:t>
      </w:r>
    </w:p>
    <w:p w14:paraId="64DF482B">
      <w:pPr>
        <w:ind w:firstLine="709"/>
        <w:jc w:val="both"/>
        <w:rPr>
          <w:i/>
          <w:u w:val="single"/>
        </w:rPr>
      </w:pPr>
      <w:r>
        <w:rPr>
          <w:lang w:eastAsia="en-US"/>
        </w:rPr>
        <w:t>Промежуточная аттестация обучающихся по  программе «Лидер» проводиться на занятии объединения в конце учебного года. Методы отслеживания: наблюдение, проверка знаний на карточках.</w:t>
      </w:r>
    </w:p>
    <w:p w14:paraId="4F348942">
      <w:pPr>
        <w:ind w:firstLine="709"/>
        <w:jc w:val="both"/>
        <w:rPr>
          <w:i/>
          <w:u w:val="single"/>
        </w:rPr>
      </w:pPr>
    </w:p>
    <w:p w14:paraId="25E3884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2.4 Оценочные материалы.</w:t>
      </w:r>
    </w:p>
    <w:p w14:paraId="19AC5029">
      <w:pPr>
        <w:tabs>
          <w:tab w:val="left" w:pos="1134"/>
        </w:tabs>
        <w:jc w:val="both"/>
        <w:rPr>
          <w:b/>
        </w:rPr>
      </w:pPr>
    </w:p>
    <w:p w14:paraId="433B91F4">
      <w:pPr>
        <w:ind w:firstLine="709"/>
        <w:jc w:val="both"/>
      </w:pPr>
      <w:r>
        <w:t>1. Карточки  -  Перечень терминов  и  понятий.</w:t>
      </w:r>
    </w:p>
    <w:p w14:paraId="3576E3A5">
      <w:pPr>
        <w:ind w:firstLine="709"/>
        <w:jc w:val="both"/>
      </w:pPr>
      <w:r>
        <w:t>2. Карточки  -  Решение коммуникативных ситуаций проблемного общения.</w:t>
      </w:r>
    </w:p>
    <w:p w14:paraId="1ECD73C5">
      <w:pPr>
        <w:ind w:firstLine="709"/>
        <w:jc w:val="both"/>
      </w:pPr>
      <w:r>
        <w:t>3. Задание  -  Представить себя в творческой форме.</w:t>
      </w:r>
    </w:p>
    <w:p w14:paraId="2A22DA3B">
      <w:pPr>
        <w:ind w:firstLine="709"/>
        <w:jc w:val="both"/>
      </w:pPr>
      <w:r>
        <w:t>4. Коллективное задание  -  разработать проект, план мероприятия.</w:t>
      </w:r>
    </w:p>
    <w:p w14:paraId="26C8CB8D">
      <w:pPr>
        <w:ind w:firstLine="709"/>
        <w:jc w:val="both"/>
      </w:pPr>
      <w:r>
        <w:t>5. Самоанализ (рефлексия) работы обучающегося в объединении в свободной форме.</w:t>
      </w:r>
    </w:p>
    <w:p w14:paraId="1947F083">
      <w:pPr>
        <w:suppressAutoHyphens/>
        <w:jc w:val="both"/>
        <w:rPr>
          <w:rFonts w:eastAsia="Arial"/>
          <w:i/>
          <w:lang w:eastAsia="ar-SA"/>
        </w:rPr>
      </w:pPr>
      <w:r>
        <w:rPr>
          <w:rFonts w:eastAsia="Arial"/>
          <w:i/>
          <w:lang w:eastAsia="ar-SA"/>
        </w:rPr>
        <w:t>Критерии усвоения программы:</w:t>
      </w:r>
    </w:p>
    <w:p w14:paraId="6C5FE051">
      <w:pPr>
        <w:ind w:firstLine="709"/>
        <w:jc w:val="both"/>
      </w:pPr>
      <w:r>
        <w:rPr>
          <w:b/>
          <w:bCs/>
        </w:rPr>
        <w:t>Высокий уровень</w:t>
      </w:r>
      <w:r>
        <w:t xml:space="preserve">:  Обучающийся  отлично овладел теоретическими знаниями и практическими умениями.  Безошибочно выполнил задание на карточке № 1 («Термины и понятия»).  При выполнении заданий проявил самостоятельно. </w:t>
      </w:r>
    </w:p>
    <w:p w14:paraId="6C994F46">
      <w:pPr>
        <w:ind w:firstLine="709"/>
        <w:jc w:val="both"/>
      </w:pPr>
      <w:r>
        <w:t xml:space="preserve">Предложил эффективные пути решения коммуникативных ситуаций проблемного общения (Карточка № 2). </w:t>
      </w:r>
    </w:p>
    <w:p w14:paraId="5A445EB4">
      <w:pPr>
        <w:ind w:firstLine="709"/>
        <w:jc w:val="both"/>
      </w:pPr>
      <w:r>
        <w:t xml:space="preserve">Составил презентацию и представил себя интересно, оригинально, последовательно, использовал необходимые атрибуты, наглядность или технические средства (Задание № 3) </w:t>
      </w:r>
    </w:p>
    <w:p w14:paraId="0C94E7F3">
      <w:pPr>
        <w:ind w:firstLine="709"/>
        <w:jc w:val="both"/>
      </w:pPr>
      <w:r>
        <w:t>При выполнении коллективного задания проявил активность, инициативу, заинтересованность, творческие способности, применял некий опыт и знания по тематике проектной деятельности, темы проекта, формах и тематике мероприятия.</w:t>
      </w:r>
    </w:p>
    <w:p w14:paraId="12157832">
      <w:pPr>
        <w:ind w:firstLine="709"/>
        <w:jc w:val="both"/>
      </w:pPr>
      <w:r>
        <w:rPr>
          <w:b/>
          <w:bCs/>
        </w:rPr>
        <w:t>Средний уровень</w:t>
      </w:r>
      <w:r>
        <w:t xml:space="preserve">: Обучающийся не полностью овладел теоретическими знаниями и практическими умениями. На занятиях не всегда активен. Не всегда участвует в обсуждении и иногда не желает  выступать перед аудиторией. При выполнении заданий иногда нуждался в помощи педагога.   </w:t>
      </w:r>
    </w:p>
    <w:p w14:paraId="6938B21C">
      <w:pPr>
        <w:ind w:firstLine="709"/>
        <w:jc w:val="both"/>
      </w:pPr>
      <w:r>
        <w:t xml:space="preserve">Задание на карточке № 1 («Термины и понятия») выполнил, допустив  несколько  неточностей, или  ошибся 1-2 раза. </w:t>
      </w:r>
    </w:p>
    <w:p w14:paraId="3B2B14F4">
      <w:pPr>
        <w:ind w:firstLine="709"/>
        <w:jc w:val="both"/>
      </w:pPr>
      <w:r>
        <w:t xml:space="preserve">Предложил не совсем или не все эффективные пути решения коммуникативных ситуаций проблемного общения (Карточка № 2). </w:t>
      </w:r>
    </w:p>
    <w:p w14:paraId="3F5B4ABA">
      <w:pPr>
        <w:ind w:firstLine="709"/>
        <w:jc w:val="both"/>
      </w:pPr>
      <w:r>
        <w:t xml:space="preserve">Презентацию составил и представил себя интересно, но не оригинально, или не последовательно,  использовал мало наглядности или не использовал технические средства (Задание№3)                                                                                                             </w:t>
      </w:r>
    </w:p>
    <w:p w14:paraId="326C13AD">
      <w:pPr>
        <w:ind w:firstLine="709"/>
        <w:jc w:val="both"/>
      </w:pPr>
      <w:r>
        <w:t>При выполнении коллективного задания не всегда проявлял активность, инициативу, заинтересованность, творческие способности, не очень  широко применял некий опыт и знания по тематике проектной деятельности, темы проекта, формах и тематике мероприятия.</w:t>
      </w:r>
    </w:p>
    <w:p w14:paraId="3DF38D00">
      <w:pPr>
        <w:ind w:firstLine="709"/>
        <w:jc w:val="both"/>
      </w:pPr>
      <w:r>
        <w:rPr>
          <w:b/>
        </w:rPr>
        <w:t>Индивидуальный</w:t>
      </w:r>
      <w:r>
        <w:rPr>
          <w:b/>
          <w:bCs/>
        </w:rPr>
        <w:t xml:space="preserve">  уровень</w:t>
      </w:r>
      <w:r>
        <w:t xml:space="preserve">: Обучающийся частично овладел теоретическими знаниями и  практическими умениями. На занятиях пассивен, не самостоятелен, не всегда активен. Старается не участвовать в обсуждении. Перед аудиторией выступает неохотно.  Иногда пропускает занятия объединения. </w:t>
      </w:r>
    </w:p>
    <w:p w14:paraId="0092509F">
      <w:pPr>
        <w:ind w:firstLine="709"/>
        <w:jc w:val="both"/>
      </w:pPr>
      <w:r>
        <w:t xml:space="preserve">Задание на карточке № 1 («Термины и понятия») выполнил, допустив   ряд  неточностей, или  ошибся  2-3 раза. </w:t>
      </w:r>
    </w:p>
    <w:p w14:paraId="4EB5E4BE">
      <w:pPr>
        <w:ind w:firstLine="709"/>
        <w:jc w:val="both"/>
      </w:pPr>
      <w:r>
        <w:t xml:space="preserve">Предложил не эффективные пути решения коммуникативных ситуаций проблемного общения (Карточка № 2). </w:t>
      </w:r>
    </w:p>
    <w:p w14:paraId="4921A5C3">
      <w:pPr>
        <w:ind w:firstLine="709"/>
        <w:jc w:val="both"/>
      </w:pPr>
      <w:r>
        <w:t>Презентацию составил и представил себя  не ярко, или не последовательно,  не использовал  наглядность или  и  технические средства (Задание№3)</w:t>
      </w:r>
    </w:p>
    <w:p w14:paraId="6B5CE7B2">
      <w:pPr>
        <w:ind w:firstLine="709"/>
        <w:jc w:val="both"/>
      </w:pPr>
      <w:r>
        <w:t>При выполнении заданий нуждался в помощи педагога. При выполнении коллективного задания не всегда проявлял активность, инициативу, заинтересованность, творческие способности,  мало применял  опыт и знания по тематике проектной деятельности, темы проекта, формах и тематике мероприятия.</w:t>
      </w:r>
    </w:p>
    <w:p w14:paraId="34FEE40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t>2.5 Методические материалы.</w:t>
      </w:r>
    </w:p>
    <w:p w14:paraId="59D73864">
      <w:pPr>
        <w:tabs>
          <w:tab w:val="left" w:pos="9498"/>
        </w:tabs>
        <w:ind w:right="-142" w:firstLine="709"/>
        <w:jc w:val="both"/>
      </w:pPr>
      <w:r>
        <w:t>Образовательный процесс имеет ряд</w:t>
      </w:r>
      <w:r>
        <w:rPr>
          <w:b/>
          <w:i/>
        </w:rPr>
        <w:t xml:space="preserve"> преимуществ</w:t>
      </w:r>
      <w:r>
        <w:t xml:space="preserve">: </w:t>
      </w:r>
    </w:p>
    <w:p w14:paraId="35ADC2D1">
      <w:pPr>
        <w:tabs>
          <w:tab w:val="left" w:pos="9498"/>
        </w:tabs>
        <w:ind w:right="-142" w:firstLine="709"/>
        <w:jc w:val="both"/>
      </w:pPr>
      <w:r>
        <w:t xml:space="preserve"> занятия в свободное время;</w:t>
      </w:r>
    </w:p>
    <w:p w14:paraId="794A7088">
      <w:pPr>
        <w:tabs>
          <w:tab w:val="left" w:pos="9498"/>
        </w:tabs>
        <w:ind w:right="-142" w:firstLine="709"/>
        <w:jc w:val="both"/>
      </w:pPr>
      <w:r>
        <w:t>обучение организовано на добровольных началах всех сторон (дети, родители, педагоги);</w:t>
      </w:r>
      <w:r>
        <w:tab/>
      </w:r>
    </w:p>
    <w:p w14:paraId="382147A8">
      <w:pPr>
        <w:tabs>
          <w:tab w:val="left" w:pos="9498"/>
        </w:tabs>
        <w:ind w:right="-142" w:firstLine="709"/>
        <w:jc w:val="both"/>
      </w:pPr>
      <w:r>
        <w:t xml:space="preserve"> детям предоставляется возможность удовлетворения своих интересов и сочетания различных направлений и форм занятия;</w:t>
      </w:r>
    </w:p>
    <w:p w14:paraId="01263807">
      <w:pPr>
        <w:tabs>
          <w:tab w:val="left" w:pos="9498"/>
        </w:tabs>
        <w:ind w:right="-142" w:firstLine="709"/>
        <w:jc w:val="both"/>
      </w:pPr>
      <w:r>
        <w:t>В традиционном обучении преобладают объяснительно-иллюстративные методы обучения и монолог педагога, рассчитанный на передачу знаний в готовом виде развитие воспроизводящей памяти у обучающегося. Для творческого и интеллектуального развития необходимо организовать работу по самостоятельному получению ими новых знаний в процессе поиска, размышлений, сопоставления уже имеющихся знаний. Такое обучение является развивающим и считается наиболее эффективным при обучении изобразительному искусству</w:t>
      </w:r>
    </w:p>
    <w:p w14:paraId="17A1510B">
      <w:pPr>
        <w:ind w:firstLine="709"/>
        <w:jc w:val="both"/>
      </w:pPr>
      <w:r>
        <w:t xml:space="preserve">На различных стадиях обучения ведущими могут выступать как </w:t>
      </w:r>
      <w:r>
        <w:rPr>
          <w:b/>
          <w:i/>
        </w:rPr>
        <w:t>традиционные методы</w:t>
      </w:r>
      <w:r>
        <w:t xml:space="preserve"> (словесные, демонстрационные, практические), так и </w:t>
      </w:r>
      <w:r>
        <w:rPr>
          <w:b/>
        </w:rPr>
        <w:t xml:space="preserve">методы по возрастанию </w:t>
      </w:r>
      <w:r>
        <w:rPr>
          <w:b/>
          <w:i/>
        </w:rPr>
        <w:t>степени самостоятельности обучающихся</w:t>
      </w:r>
      <w:r>
        <w:t xml:space="preserve"> (объяснительно-иллюстративные, репродуктивные, частично-поисковые, проблемные, исследовательские). Наибольшее распространение в практике получили такие </w:t>
      </w:r>
      <w:r>
        <w:rPr>
          <w:b/>
          <w:i/>
        </w:rPr>
        <w:t>словесные методы</w:t>
      </w:r>
      <w:r>
        <w:rPr>
          <w:b/>
        </w:rPr>
        <w:t xml:space="preserve">, </w:t>
      </w:r>
      <w:r>
        <w:t>как объяснение, рассказ и беседа</w:t>
      </w:r>
      <w:r>
        <w:rPr>
          <w:b/>
        </w:rPr>
        <w:t>.</w:t>
      </w:r>
    </w:p>
    <w:p w14:paraId="7AE03A3B">
      <w:pPr>
        <w:ind w:firstLine="709"/>
        <w:jc w:val="both"/>
      </w:pPr>
      <w:r>
        <w:t>- Объяснение должно характеризоваться лаконичностью и четкостью изложения. В процессе объяснения обучающиеся знакомятся с новыми понятиями.</w:t>
      </w:r>
    </w:p>
    <w:p w14:paraId="25E60BA5">
      <w:pPr>
        <w:ind w:firstLine="709"/>
        <w:jc w:val="both"/>
      </w:pPr>
      <w:r>
        <w:t>- Рассказ применяется в основном для сообщения новых знаний, и применение данного метода целесообразно при изучении теоретических разделов программы.</w:t>
      </w:r>
    </w:p>
    <w:p w14:paraId="574F3B35">
      <w:pPr>
        <w:ind w:firstLine="709"/>
        <w:jc w:val="both"/>
      </w:pPr>
      <w:r>
        <w:t xml:space="preserve">Рассказ должен быть логически последовательным, четким, эмоциональным, доступным для понимания обучающихся. На занятиях рассказ всегда переходит в беседу. </w:t>
      </w:r>
    </w:p>
    <w:p w14:paraId="1089389D">
      <w:pPr>
        <w:ind w:firstLine="709"/>
        <w:jc w:val="both"/>
      </w:pPr>
      <w:r>
        <w:t>- Беседа имеет целью приобретение новых знаний и закреплений их путем устного обмена мнениями педагога и обучающегося. Беседа способствует активизации мышления воспитанников, обсуждению учебного материала, установлению связей между теорией  и практикой. Большое образовательно-воспитательное значение имеют беседы, проводимые после конкурсов, экскурсий, просмотров видеозаписей, демонстраций коллекций созданной одежды.</w:t>
      </w:r>
    </w:p>
    <w:p w14:paraId="6792FCEB">
      <w:pPr>
        <w:ind w:firstLine="709"/>
        <w:jc w:val="both"/>
      </w:pPr>
      <w:r>
        <w:rPr>
          <w:color w:val="000000"/>
          <w:shd w:val="clear" w:color="auto" w:fill="FFFFFF"/>
        </w:rPr>
        <w:t xml:space="preserve">     Метод игры - игры дидактические, развивающие, познавательные,  на развитие внимания, памяти, воображения; игра-конкурс, игра-путешествие, ролевая игра.</w:t>
      </w:r>
    </w:p>
    <w:p w14:paraId="254925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Репродуктивный (от франц. - воспроизведение) — способ организации деятельности обучающихся по неоднократному воспроизведению сообщённых им знаний и показанных способов действий; обогащает обучающихся знаниями, умениями и навыками, формирует у них основные мыслительные операции, но не гарантирует творческого развития.</w:t>
      </w:r>
    </w:p>
    <w:p w14:paraId="5CC2CDF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p w14:paraId="3781E95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Педагогические технологии:</w:t>
      </w:r>
    </w:p>
    <w:p w14:paraId="7A87EBAA">
      <w:pPr>
        <w:ind w:firstLine="709"/>
        <w:jc w:val="both"/>
      </w:pPr>
      <w:r>
        <w:t xml:space="preserve">Принципы развивающего обучения реализуются в </w:t>
      </w:r>
      <w:r>
        <w:rPr>
          <w:b/>
          <w:i/>
        </w:rPr>
        <w:t>технологии проблемного</w:t>
      </w:r>
      <w:r>
        <w:rPr>
          <w:b/>
        </w:rPr>
        <w:t xml:space="preserve"> (</w:t>
      </w:r>
      <w:r>
        <w:rPr>
          <w:b/>
          <w:i/>
        </w:rPr>
        <w:t>исследовательского) обучения,</w:t>
      </w:r>
      <w:r>
        <w:t xml:space="preserve"> суть которого состоит не в сообщении педагогом знаний в готовом виде, а в постановке проблемных задач перед воспитанниками, побуждающих их искать пути и средства решения. Основными методами проблемного обучения применяемыми в процессе реализации данной программы: диалоговые методы, эвристические беседы, поисковая деятельность. </w:t>
      </w:r>
    </w:p>
    <w:p w14:paraId="2815089A">
      <w:pPr>
        <w:ind w:firstLine="709"/>
        <w:jc w:val="both"/>
      </w:pPr>
      <w:r>
        <w:t xml:space="preserve">Применение на занятиях </w:t>
      </w:r>
      <w:r>
        <w:rPr>
          <w:b/>
          <w:i/>
        </w:rPr>
        <w:t>технологии творческой деятельности</w:t>
      </w:r>
      <w:r>
        <w:t xml:space="preserve"> позволяет выявлять, развивать творческие способности детей, приобщать их к разнообразной творческой деятельности с выходом на конкретный продукт; способствует воспитанию активной творческой личности. Занятие строится таким образом, чтобы вызвать интерес у учащихся к самостоятельной творческой деятельности, их стремлению делать все самим. В любом задании должно присутствовать открытие, к которому учащегося подводит педагог. </w:t>
      </w:r>
    </w:p>
    <w:p w14:paraId="70ACB0D0">
      <w:pPr>
        <w:ind w:firstLine="709"/>
        <w:jc w:val="both"/>
        <w:rPr>
          <w:i/>
        </w:rPr>
      </w:pPr>
      <w:r>
        <w:rPr>
          <w:b/>
          <w:i/>
        </w:rPr>
        <w:t>Игровые технологии</w:t>
      </w:r>
      <w:r>
        <w:t xml:space="preserve"> обладают средствами, активизирующими деятельность учащихся на занятиях. Ведь игра – это вид деятельности в условиях ситуаций, направленных на воссоздание и усвоение общественного опыта, в котором у ребенка складывается и совершенствуется самоуправление поведением. Применение игровых технологий актуально для любого возраста обучающихся и применяется на всех этапах обучения.</w:t>
      </w:r>
    </w:p>
    <w:p w14:paraId="6E0284ED">
      <w:pPr>
        <w:ind w:firstLine="709"/>
        <w:jc w:val="both"/>
      </w:pPr>
      <w:r>
        <w:rPr>
          <w:b/>
          <w:i/>
        </w:rPr>
        <w:t xml:space="preserve">Тестовая технология </w:t>
      </w:r>
      <w:r>
        <w:t xml:space="preserve">применяется, как правило, при проведении контроля и обеспечивает объективность контроля, легкую обработку результатов, развивает логическое мышление и внимание обучающихся. Составляются тесты с заданием открытого типа. При составлении заданий такого типа должен быть четкий и однозначный ответ. Задания закрытого типа подразумевают два варианта ответа (да/нет; правильно/неправильно). Подходят такие задания для проверки усвоения каких-либо процессов, усвоения сложных определений. Например: </w:t>
      </w:r>
    </w:p>
    <w:p w14:paraId="13EFC109">
      <w:pPr>
        <w:ind w:firstLine="709"/>
        <w:jc w:val="both"/>
      </w:pPr>
      <w:r>
        <w:rPr>
          <w:b/>
          <w:i/>
        </w:rPr>
        <w:t xml:space="preserve">Технология опорных сигналов </w:t>
      </w:r>
      <w:r>
        <w:t>включает в себя организацию работы на занятии с составлением опорных конспектов с применением опорных сигналов, средствами выражения которых могут служить: рисунок, буквы, схемы, цвет, условные знаки, фигуры, графики и др. Данная технология чаще всего применяется при изучении теоретического материала и последующем его повторении и воспроизведении обучающимися по составленным опорным конспектам..</w:t>
      </w:r>
    </w:p>
    <w:p w14:paraId="04B032E1">
      <w:pPr>
        <w:ind w:firstLine="709"/>
        <w:jc w:val="both"/>
      </w:pPr>
      <w:r>
        <w:rPr>
          <w:rFonts w:eastAsia="Calibri"/>
          <w:color w:val="000000"/>
          <w:lang w:eastAsia="en-US"/>
        </w:rPr>
        <w:t xml:space="preserve">Основными формами образовательного процесса являются: </w:t>
      </w:r>
    </w:p>
    <w:p w14:paraId="2A4FD3B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-практико-ориентированные учебные занятия; </w:t>
      </w:r>
    </w:p>
    <w:p w14:paraId="1F1CC635">
      <w:pPr>
        <w:tabs>
          <w:tab w:val="left" w:pos="9498"/>
        </w:tabs>
        <w:ind w:right="-142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-творческие мастерские;</w:t>
      </w:r>
    </w:p>
    <w:p w14:paraId="2A16FF5D">
      <w:pPr>
        <w:tabs>
          <w:tab w:val="left" w:pos="9498"/>
        </w:tabs>
        <w:ind w:right="-142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беседа;</w:t>
      </w:r>
    </w:p>
    <w:p w14:paraId="647F3B6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-тематические праздники, </w:t>
      </w:r>
    </w:p>
    <w:p w14:paraId="2AEE5E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интегрированное занятие;</w:t>
      </w:r>
    </w:p>
    <w:p w14:paraId="05996A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мастер-класс.</w:t>
      </w:r>
    </w:p>
    <w:p w14:paraId="326DAA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На занятиях предусматриваются следующие формы организации учебной деятельности: </w:t>
      </w:r>
    </w:p>
    <w:p w14:paraId="24E1EF8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индивидуальная (учащимся дается самостоятельное задание с учётом их возможностей); </w:t>
      </w:r>
    </w:p>
    <w:p w14:paraId="7673696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фронтальная (работа в коллективе при объяснении нового материала или отработке определённого технологического приёма); </w:t>
      </w:r>
    </w:p>
    <w:p w14:paraId="684FEF0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групповая (разделение на мини-группы для выполнения определенной работы); </w:t>
      </w:r>
    </w:p>
    <w:p w14:paraId="1BBB539A">
      <w:pPr>
        <w:tabs>
          <w:tab w:val="left" w:pos="9498"/>
        </w:tabs>
        <w:ind w:right="-142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коллективная</w:t>
      </w:r>
    </w:p>
    <w:p w14:paraId="5808AD7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14:paraId="7342EA5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C40A9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Структура занятия.</w:t>
      </w:r>
    </w:p>
    <w:p w14:paraId="09A65FB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1B11162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Как правило, проводятся занятия комбинированного типа, на которых решается несколько дидактических задач (повторение пройденного, объяснение нового материала, закрепление полученных знаний и умений).</w:t>
      </w:r>
    </w:p>
    <w:p w14:paraId="28F21235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b/>
          <w:bCs/>
          <w:color w:val="000000"/>
        </w:rPr>
        <w:t>Общая структура занятия:</w:t>
      </w:r>
    </w:p>
    <w:p w14:paraId="28F74631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b/>
          <w:bCs/>
          <w:color w:val="000000"/>
        </w:rPr>
        <w:t>1.Подготовительная часть:</w:t>
      </w:r>
    </w:p>
    <w:p w14:paraId="44CE1CB2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8"/>
          <w:i/>
          <w:iCs/>
          <w:color w:val="000000"/>
        </w:rPr>
        <w:t>Организационный этап</w:t>
      </w:r>
      <w:r>
        <w:rPr>
          <w:rStyle w:val="46"/>
          <w:color w:val="000000"/>
        </w:rPr>
        <w:t> (организация учащихся, подготовка необходимых учебных принадлежностей)</w:t>
      </w:r>
    </w:p>
    <w:p w14:paraId="7217754B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8"/>
          <w:i/>
          <w:iCs/>
          <w:color w:val="000000"/>
        </w:rPr>
        <w:t>Вводная беседа</w:t>
      </w:r>
      <w:r>
        <w:rPr>
          <w:rStyle w:val="46"/>
          <w:color w:val="000000"/>
        </w:rPr>
        <w:t> (мобилизация внимания, создание эмоциональной заинтересованности, повышение мотивации к деятельности)</w:t>
      </w:r>
    </w:p>
    <w:p w14:paraId="5D9A8AD7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b/>
          <w:bCs/>
          <w:color w:val="000000"/>
        </w:rPr>
        <w:t>2. Основная часть:</w:t>
      </w:r>
    </w:p>
    <w:p w14:paraId="0DA8EF1F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8"/>
          <w:i/>
          <w:iCs/>
          <w:color w:val="000000"/>
        </w:rPr>
        <w:t>Анализ деятельности</w:t>
      </w:r>
    </w:p>
    <w:p w14:paraId="1C95108E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6"/>
          <w:color w:val="000000"/>
        </w:rPr>
        <w:t xml:space="preserve"> </w:t>
      </w:r>
      <w:r>
        <w:rPr>
          <w:rStyle w:val="46"/>
          <w:i/>
          <w:color w:val="000000"/>
        </w:rPr>
        <w:t>планирование деятельности</w:t>
      </w:r>
    </w:p>
    <w:p w14:paraId="36AA4A55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8"/>
          <w:i/>
          <w:iCs/>
          <w:color w:val="000000"/>
        </w:rPr>
        <w:t>Указания к началу работы</w:t>
      </w:r>
      <w:r>
        <w:rPr>
          <w:rStyle w:val="46"/>
          <w:color w:val="000000"/>
        </w:rPr>
        <w:t> (рекомендации, предупреждение возможных ошибок)</w:t>
      </w:r>
    </w:p>
    <w:p w14:paraId="4BE9ED66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8"/>
          <w:i/>
          <w:iCs/>
          <w:color w:val="000000"/>
        </w:rPr>
        <w:t>Работа над рисунком и руководство процессом</w:t>
      </w:r>
      <w:r>
        <w:rPr>
          <w:rStyle w:val="46"/>
          <w:color w:val="000000"/>
        </w:rPr>
        <w:t> изобразительной деятельности (осуществление фронтального, дифференцированного, индивидуального руководства, актуализация представлений, активация и стимуляция деятельности учащихся, дополнительный показ технических приёмов рисования).</w:t>
      </w:r>
    </w:p>
    <w:p w14:paraId="2B9A1CF0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b/>
          <w:bCs/>
          <w:color w:val="000000"/>
        </w:rPr>
        <w:t>3. Заключительная часть:</w:t>
      </w:r>
    </w:p>
    <w:p w14:paraId="35022C44">
      <w:pPr>
        <w:pStyle w:val="4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46"/>
          <w:color w:val="000000"/>
        </w:rPr>
        <w:t>-</w:t>
      </w:r>
      <w:r>
        <w:rPr>
          <w:rStyle w:val="47"/>
          <w:rFonts w:eastAsia="Calibri"/>
          <w:color w:val="000000"/>
        </w:rPr>
        <w:t> </w:t>
      </w:r>
      <w:r>
        <w:rPr>
          <w:rStyle w:val="48"/>
          <w:i/>
          <w:iCs/>
          <w:color w:val="000000"/>
        </w:rPr>
        <w:t>Подведение итогов занятия</w:t>
      </w:r>
      <w:r>
        <w:rPr>
          <w:rStyle w:val="46"/>
          <w:color w:val="000000"/>
        </w:rPr>
        <w:t>(обобщение деятельности, просмотр и развёрнутый анализ работ с точки зрения поставленных задач, фиксирование внимания учащихся на ошибках и достоинствах, оценка их детьми и преподавателем)</w:t>
      </w:r>
    </w:p>
    <w:p w14:paraId="3D261DA8">
      <w:pPr>
        <w:pStyle w:val="2"/>
        <w:ind w:left="1094"/>
        <w:jc w:val="both"/>
        <w:rPr>
          <w:sz w:val="24"/>
          <w:szCs w:val="24"/>
        </w:rPr>
      </w:pPr>
    </w:p>
    <w:p w14:paraId="668405E7">
      <w:pPr>
        <w:jc w:val="both"/>
        <w:rPr>
          <w:b/>
        </w:rPr>
      </w:pPr>
      <w:r>
        <w:rPr>
          <w:b/>
        </w:rPr>
        <w:t>Учебно-методическая литература</w:t>
      </w:r>
    </w:p>
    <w:p w14:paraId="3C0B6081">
      <w:pPr>
        <w:numPr>
          <w:ilvl w:val="0"/>
          <w:numId w:val="13"/>
        </w:numPr>
        <w:jc w:val="both"/>
      </w:pPr>
      <w:r>
        <w:t>Актуальные вопросы подготовки лидеров, руководителей детских общественных объединений. Сб. информационно-методических материалов круглых столов. СПб. 2012. 44 с.</w:t>
      </w:r>
    </w:p>
    <w:p w14:paraId="54B6A14F">
      <w:pPr>
        <w:numPr>
          <w:ilvl w:val="0"/>
          <w:numId w:val="13"/>
        </w:numPr>
        <w:jc w:val="both"/>
      </w:pPr>
      <w:r>
        <w:t>Воспитание радостью, радость воспитания: Из опыта работы детского оздоровительного лагеря «Берёзка». Новосибирск, 2011. 40 с.</w:t>
      </w:r>
    </w:p>
    <w:p w14:paraId="7C55A23A">
      <w:pPr>
        <w:numPr>
          <w:ilvl w:val="0"/>
          <w:numId w:val="13"/>
        </w:numPr>
        <w:jc w:val="both"/>
      </w:pPr>
      <w:r>
        <w:t>Воспитание в современном образовательном учреждении. Теория и практика: Пособие для специалистов по воспитанию/ Под науч. ред. С.А.Лисицына, С.В. Тарасова. – Спб.: ЛОИРО, 2015. – 240 с.</w:t>
      </w:r>
    </w:p>
    <w:p w14:paraId="32350A8F">
      <w:pPr>
        <w:numPr>
          <w:ilvl w:val="0"/>
          <w:numId w:val="13"/>
        </w:numPr>
        <w:jc w:val="both"/>
      </w:pPr>
      <w:r>
        <w:t>Ерохин С.В. Развитие эмоциональной сферы подростка во временном детском объединении. Дис. Канд. Пед. Наук. Кострома, 2000.</w:t>
      </w:r>
    </w:p>
    <w:p w14:paraId="5610A003">
      <w:pPr>
        <w:numPr>
          <w:ilvl w:val="0"/>
          <w:numId w:val="13"/>
        </w:numPr>
        <w:jc w:val="both"/>
      </w:pPr>
      <w:r>
        <w:t>Жук Л.И. – «Самоуправление в школе», учебно-методическое издание, Минск, 2014.</w:t>
      </w:r>
    </w:p>
    <w:p w14:paraId="61A4DECB">
      <w:pPr>
        <w:numPr>
          <w:ilvl w:val="0"/>
          <w:numId w:val="13"/>
        </w:numPr>
        <w:jc w:val="both"/>
      </w:pPr>
      <w:r>
        <w:t>Иванов И.П. Энциклопедия коллективно-творческих дел. Новосибирск: СибАГС, 2013.</w:t>
      </w:r>
    </w:p>
    <w:p w14:paraId="1451244D">
      <w:pPr>
        <w:numPr>
          <w:ilvl w:val="0"/>
          <w:numId w:val="13"/>
        </w:numPr>
        <w:tabs>
          <w:tab w:val="left" w:pos="284"/>
        </w:tabs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Как вести за собой: Большая книга вожатого.Учебное пособие.Науч. ред. Л. И. Маленкова. М.: Педагогическое общество России,2014.- 607с.</w:t>
      </w:r>
    </w:p>
    <w:p w14:paraId="3B52DFB1">
      <w:pPr>
        <w:numPr>
          <w:ilvl w:val="0"/>
          <w:numId w:val="13"/>
        </w:numPr>
        <w:jc w:val="both"/>
      </w:pPr>
      <w:r>
        <w:t>Конвенция о правах ребенка, 2010г.</w:t>
      </w:r>
    </w:p>
    <w:p w14:paraId="50C33559">
      <w:pPr>
        <w:numPr>
          <w:ilvl w:val="0"/>
          <w:numId w:val="13"/>
        </w:numPr>
        <w:jc w:val="both"/>
      </w:pPr>
      <w:r>
        <w:t xml:space="preserve"> Коновалова О.Б., Рыжова Ж.В. – «Хочу быть лидером». Выпуск 2, Нижний Новгород, 2013.</w:t>
      </w:r>
    </w:p>
    <w:p w14:paraId="2081916E">
      <w:pPr>
        <w:numPr>
          <w:ilvl w:val="0"/>
          <w:numId w:val="13"/>
        </w:numPr>
        <w:jc w:val="both"/>
      </w:pPr>
      <w:r>
        <w:t xml:space="preserve">  Куприянов Б.В., Рожков М.И., Фришман И.И. Организация и методика проведения игр с подростками. М., Гуманитарный издательский центр, 2011.</w:t>
      </w:r>
    </w:p>
    <w:p w14:paraId="58079D85">
      <w:pPr>
        <w:numPr>
          <w:ilvl w:val="0"/>
          <w:numId w:val="13"/>
        </w:numPr>
        <w:jc w:val="both"/>
      </w:pPr>
      <w:r>
        <w:t xml:space="preserve">  Методические рекомендации по организации трудовых бригад: Из опыта работы Губернаторского молодежного трудового отряда Ленинградской области/ Государственное учреждение «Ленинградский областной центр досуговых, оздоровительных и учебных программ «Молодежный»». – Спб.: Регион-Про, 2018.– 68с.</w:t>
      </w:r>
    </w:p>
    <w:p w14:paraId="649BD870">
      <w:pPr>
        <w:numPr>
          <w:ilvl w:val="0"/>
          <w:numId w:val="13"/>
        </w:numPr>
        <w:jc w:val="both"/>
      </w:pPr>
      <w:r>
        <w:t xml:space="preserve"> Молодежное самоуправление – школа права и демократии/ Муниципальное образовательное учреждение дополнительного образования детей Дворец детского (юношеского) творчества Всеволожского района. – Всеволожск, 2016. – 23 с.</w:t>
      </w:r>
    </w:p>
    <w:p w14:paraId="3F18AE30">
      <w:pPr>
        <w:numPr>
          <w:ilvl w:val="0"/>
          <w:numId w:val="13"/>
        </w:numPr>
        <w:jc w:val="both"/>
      </w:pPr>
      <w:r>
        <w:t xml:space="preserve"> Организация деятельности общественного объединения в школе// Из опыта работы Российского Союза Молодежи: Методические рекомендации. – М., 1999.Новые подходы к классификации методов обучения/ Сост. А.Г. Андреев, З.А. Сорокина. – Всеволожск, 2017. – 56с.</w:t>
      </w:r>
    </w:p>
    <w:p w14:paraId="33378807">
      <w:pPr>
        <w:numPr>
          <w:ilvl w:val="0"/>
          <w:numId w:val="13"/>
        </w:numPr>
        <w:jc w:val="both"/>
      </w:pPr>
      <w:r>
        <w:t xml:space="preserve"> Перекресток// Информационно-методические материалы, 2018, №5</w:t>
      </w:r>
    </w:p>
    <w:p w14:paraId="593B89FD">
      <w:pPr>
        <w:ind w:left="708"/>
        <w:jc w:val="both"/>
      </w:pPr>
      <w:r>
        <w:t>Разноцветный мир детства. Детские общественный организации: учебное пособие для студ. сред. и высш. пед. учеб. заведений/. – М.: Академия, 2011.</w:t>
      </w:r>
    </w:p>
    <w:p w14:paraId="0991926D">
      <w:pPr>
        <w:numPr>
          <w:ilvl w:val="0"/>
          <w:numId w:val="13"/>
        </w:numPr>
        <w:jc w:val="both"/>
      </w:pPr>
      <w:r>
        <w:t xml:space="preserve"> Программа развития подростковой инициативы «Ищу себя в будущем». ВДЦ «Орлёнок», методический отдел. 2016. 12 с.</w:t>
      </w:r>
    </w:p>
    <w:p w14:paraId="53174495">
      <w:pPr>
        <w:numPr>
          <w:ilvl w:val="0"/>
          <w:numId w:val="13"/>
        </w:numPr>
        <w:jc w:val="both"/>
      </w:pPr>
      <w:r>
        <w:t xml:space="preserve"> Соколов Р.В. Участие населения в воспитании детей и подростков по месту жительства: Учебно-методическое пособие по социальной педагогике. – М., 2015.</w:t>
      </w:r>
    </w:p>
    <w:p w14:paraId="4A3597FD">
      <w:pPr>
        <w:numPr>
          <w:ilvl w:val="0"/>
          <w:numId w:val="13"/>
        </w:numPr>
        <w:jc w:val="both"/>
      </w:pPr>
      <w:r>
        <w:t xml:space="preserve"> Сообщение: Методическое пособие для тех, кто работает с детьми. Вып.6/ Сост. А.Г.Лазарева. – М.: Илекса, Ставрополь: Ставропольсервис-школа, 2015.</w:t>
      </w:r>
    </w:p>
    <w:p w14:paraId="59FE0C05">
      <w:pPr>
        <w:numPr>
          <w:ilvl w:val="0"/>
          <w:numId w:val="13"/>
        </w:numPr>
        <w:jc w:val="both"/>
      </w:pPr>
      <w:r>
        <w:t xml:space="preserve"> Титов Б.А. Социализация детей, подростков и юношества. В электронном виде.</w:t>
      </w:r>
    </w:p>
    <w:p w14:paraId="5D121BF3">
      <w:pPr>
        <w:numPr>
          <w:ilvl w:val="0"/>
          <w:numId w:val="13"/>
        </w:numPr>
        <w:jc w:val="both"/>
      </w:pPr>
      <w:r>
        <w:t xml:space="preserve"> Увлечение плюс развлечение. С-Пб.: 2013, 2004</w:t>
      </w:r>
    </w:p>
    <w:p w14:paraId="6E74B660">
      <w:pPr>
        <w:numPr>
          <w:ilvl w:val="0"/>
          <w:numId w:val="13"/>
        </w:numPr>
        <w:jc w:val="both"/>
      </w:pPr>
      <w:r>
        <w:t xml:space="preserve">Фришман И.И., Мирошкина М.Р. – Сборник игр и задач для тебя и твоих друзей, М., 2018. </w:t>
      </w:r>
    </w:p>
    <w:p w14:paraId="5DC27941">
      <w:pPr>
        <w:jc w:val="both"/>
        <w:rPr>
          <w:b/>
        </w:rPr>
      </w:pPr>
    </w:p>
    <w:p w14:paraId="6E39A39E">
      <w:pPr>
        <w:pStyle w:val="19"/>
        <w:ind w:left="720"/>
        <w:jc w:val="both"/>
        <w:rPr>
          <w:b/>
        </w:rPr>
      </w:pPr>
    </w:p>
    <w:p w14:paraId="4C400CA4">
      <w:pPr>
        <w:pStyle w:val="19"/>
        <w:jc w:val="both"/>
        <w:rPr>
          <w:b/>
        </w:rPr>
      </w:pPr>
    </w:p>
    <w:p w14:paraId="21AA253C">
      <w:pPr>
        <w:pStyle w:val="19"/>
        <w:jc w:val="both"/>
        <w:rPr>
          <w:b/>
        </w:rPr>
      </w:pPr>
    </w:p>
    <w:p w14:paraId="635B2330">
      <w:pPr>
        <w:pStyle w:val="19"/>
        <w:jc w:val="both"/>
        <w:rPr>
          <w:b/>
        </w:rPr>
      </w:pPr>
    </w:p>
    <w:p w14:paraId="50BAE720">
      <w:pPr>
        <w:pStyle w:val="19"/>
        <w:jc w:val="both"/>
        <w:rPr>
          <w:b/>
        </w:rPr>
      </w:pPr>
    </w:p>
    <w:p w14:paraId="03C64533">
      <w:pPr>
        <w:pStyle w:val="19"/>
        <w:jc w:val="both"/>
        <w:rPr>
          <w:b/>
        </w:rPr>
      </w:pPr>
      <w:r>
        <w:rPr>
          <w:b/>
        </w:rPr>
        <w:t>Приложение 1</w:t>
      </w:r>
    </w:p>
    <w:p w14:paraId="1010E2A0">
      <w:pPr>
        <w:pStyle w:val="19"/>
        <w:ind w:left="720"/>
        <w:jc w:val="both"/>
        <w:rPr>
          <w:b/>
        </w:rPr>
      </w:pPr>
    </w:p>
    <w:p w14:paraId="724E06D7">
      <w:pPr>
        <w:pStyle w:val="19"/>
        <w:ind w:left="720"/>
        <w:jc w:val="both"/>
        <w:rPr>
          <w:b/>
        </w:rPr>
      </w:pPr>
      <w:r>
        <w:rPr>
          <w:b/>
        </w:rPr>
        <w:t>Контрольно – измерительные материалы (КИМы)</w:t>
      </w:r>
    </w:p>
    <w:p w14:paraId="72B719B9">
      <w:pPr>
        <w:pStyle w:val="19"/>
        <w:ind w:left="720"/>
        <w:jc w:val="both"/>
      </w:pPr>
      <w:r>
        <w:t>Карточка № 1</w:t>
      </w:r>
    </w:p>
    <w:p w14:paraId="771DC356">
      <w:pPr>
        <w:pStyle w:val="19"/>
        <w:ind w:left="720"/>
        <w:jc w:val="both"/>
      </w:pPr>
      <w:r>
        <w:t xml:space="preserve">Термины и понятия </w:t>
      </w:r>
    </w:p>
    <w:p w14:paraId="4F557A0B">
      <w:pPr>
        <w:pStyle w:val="19"/>
        <w:ind w:left="397"/>
        <w:jc w:val="both"/>
      </w:pPr>
      <w:r>
        <w:t xml:space="preserve">     Лидер – </w:t>
      </w:r>
    </w:p>
    <w:p w14:paraId="76DFF694">
      <w:pPr>
        <w:pStyle w:val="19"/>
        <w:ind w:left="720"/>
        <w:jc w:val="both"/>
      </w:pPr>
      <w:r>
        <w:t>Руководитель –</w:t>
      </w:r>
    </w:p>
    <w:p w14:paraId="53CD8CCD">
      <w:pPr>
        <w:pStyle w:val="19"/>
        <w:ind w:left="720"/>
        <w:jc w:val="both"/>
      </w:pPr>
      <w:r>
        <w:t xml:space="preserve">Авторитарный стиль лидерства – </w:t>
      </w:r>
    </w:p>
    <w:p w14:paraId="6A32AE7E">
      <w:pPr>
        <w:pStyle w:val="19"/>
        <w:jc w:val="both"/>
      </w:pPr>
      <w:r>
        <w:t xml:space="preserve">          Либеральный стиль лидерства –</w:t>
      </w:r>
    </w:p>
    <w:p w14:paraId="7FB7E08D">
      <w:pPr>
        <w:pStyle w:val="19"/>
        <w:jc w:val="both"/>
      </w:pPr>
      <w:r>
        <w:t xml:space="preserve">          Демократический  стиль лидерства –</w:t>
      </w:r>
    </w:p>
    <w:p w14:paraId="518A8496">
      <w:pPr>
        <w:pStyle w:val="19"/>
        <w:jc w:val="both"/>
      </w:pPr>
      <w:r>
        <w:t xml:space="preserve">          Презентация – </w:t>
      </w:r>
    </w:p>
    <w:p w14:paraId="014D718E">
      <w:pPr>
        <w:pStyle w:val="19"/>
        <w:jc w:val="both"/>
      </w:pPr>
      <w:r>
        <w:t xml:space="preserve">          КТД –</w:t>
      </w:r>
    </w:p>
    <w:p w14:paraId="60875C2B">
      <w:pPr>
        <w:pStyle w:val="19"/>
        <w:jc w:val="both"/>
      </w:pPr>
      <w:r>
        <w:t xml:space="preserve">          Проект –</w:t>
      </w:r>
    </w:p>
    <w:p w14:paraId="40F63B30">
      <w:pPr>
        <w:pStyle w:val="19"/>
        <w:jc w:val="both"/>
      </w:pPr>
      <w:r>
        <w:t xml:space="preserve">         Решение проблемы -</w:t>
      </w:r>
    </w:p>
    <w:p w14:paraId="30705042">
      <w:pPr>
        <w:jc w:val="both"/>
      </w:pPr>
      <w:r>
        <w:t xml:space="preserve">         Компромисс - </w:t>
      </w:r>
    </w:p>
    <w:p w14:paraId="651F3578">
      <w:pPr>
        <w:pStyle w:val="19"/>
        <w:ind w:left="720"/>
        <w:jc w:val="both"/>
        <w:rPr>
          <w:b/>
        </w:rPr>
      </w:pPr>
      <w:r>
        <w:rPr>
          <w:b/>
        </w:rPr>
        <w:t>Карточка № 2</w:t>
      </w:r>
    </w:p>
    <w:p w14:paraId="3CCCEE2B">
      <w:pPr>
        <w:pStyle w:val="19"/>
        <w:ind w:left="720"/>
        <w:jc w:val="both"/>
      </w:pPr>
      <w:r>
        <w:t>Задание:  Предложи  пути  решения  коммуникативной ситуации.</w:t>
      </w:r>
    </w:p>
    <w:p w14:paraId="52CE807D">
      <w:pPr>
        <w:pStyle w:val="19"/>
        <w:ind w:left="720"/>
        <w:jc w:val="both"/>
      </w:pPr>
      <w:r>
        <w:t>Ситуация 1:    В вашем классе появился новый ученик, которого никто не принимает в коллектив. Ваши действия?</w:t>
      </w:r>
    </w:p>
    <w:p w14:paraId="75A2D3AF">
      <w:pPr>
        <w:pStyle w:val="19"/>
        <w:ind w:left="720"/>
        <w:jc w:val="both"/>
      </w:pPr>
      <w:r>
        <w:t>Ситуация 2:   Ученики вашего класса не желают выполнять просьбу классного руководителя?  Как вы поступите?</w:t>
      </w:r>
    </w:p>
    <w:p w14:paraId="40E51BDC">
      <w:pPr>
        <w:pStyle w:val="19"/>
        <w:ind w:left="720"/>
        <w:jc w:val="both"/>
      </w:pPr>
      <w:r>
        <w:t xml:space="preserve">Ситуация 3:  Как   вы будете убеждать  ученика вашего класса, школы, что носить в школу сменную обувь необходимо? </w:t>
      </w:r>
    </w:p>
    <w:p w14:paraId="1B00EBC0">
      <w:pPr>
        <w:pStyle w:val="19"/>
        <w:ind w:left="720"/>
        <w:jc w:val="both"/>
        <w:rPr>
          <w:b/>
        </w:rPr>
      </w:pPr>
      <w:r>
        <w:rPr>
          <w:b/>
        </w:rPr>
        <w:t>Карточка № 3</w:t>
      </w:r>
    </w:p>
    <w:p w14:paraId="3AD55C47">
      <w:pPr>
        <w:pStyle w:val="19"/>
        <w:ind w:left="113"/>
        <w:jc w:val="both"/>
      </w:pPr>
      <w:r>
        <w:t>Задание:  Представь   себя  перед аудиторией при помощи самопрезентации.</w:t>
      </w:r>
    </w:p>
    <w:p w14:paraId="70972121">
      <w:pPr>
        <w:pStyle w:val="19"/>
        <w:ind w:left="720"/>
        <w:jc w:val="both"/>
        <w:rPr>
          <w:b/>
        </w:rPr>
      </w:pPr>
      <w:r>
        <w:rPr>
          <w:b/>
        </w:rPr>
        <w:t>Карточка № 4</w:t>
      </w:r>
    </w:p>
    <w:p w14:paraId="625CBF28">
      <w:pPr>
        <w:jc w:val="both"/>
      </w:pPr>
      <w:r>
        <w:t xml:space="preserve"> Задание №  1для группы:  разработать проект на тему «Как заинтересовать школьников к тому или иному предмету (на выбор)»</w:t>
      </w:r>
    </w:p>
    <w:p w14:paraId="367DA84D">
      <w:pPr>
        <w:jc w:val="both"/>
      </w:pPr>
      <w:r>
        <w:t xml:space="preserve"> Задание №  2для группы: план мероприятия на тему «Праздник в школе». </w:t>
      </w:r>
    </w:p>
    <w:p w14:paraId="5CB2D712">
      <w:pPr>
        <w:jc w:val="both"/>
        <w:rPr>
          <w:b/>
        </w:rPr>
      </w:pPr>
      <w:r>
        <w:rPr>
          <w:b/>
        </w:rPr>
        <w:t>Карточка № 5</w:t>
      </w:r>
    </w:p>
    <w:p w14:paraId="1C07984A">
      <w:pPr>
        <w:jc w:val="both"/>
      </w:pPr>
      <w:r>
        <w:t xml:space="preserve"> Проведи самоанализ (рефлексию) своей деятельности в объединении в свободной форме.</w:t>
      </w:r>
    </w:p>
    <w:p w14:paraId="2D229D83">
      <w:pPr>
        <w:pStyle w:val="19"/>
        <w:jc w:val="both"/>
        <w:rPr>
          <w:b/>
        </w:rPr>
      </w:pPr>
    </w:p>
    <w:p w14:paraId="2C18559D">
      <w:pPr>
        <w:pStyle w:val="19"/>
        <w:ind w:left="720"/>
        <w:jc w:val="both"/>
        <w:rPr>
          <w:b/>
        </w:rPr>
      </w:pPr>
      <w:r>
        <w:rPr>
          <w:b/>
        </w:rPr>
        <w:t>Приложение 2</w:t>
      </w:r>
    </w:p>
    <w:p w14:paraId="1533A682">
      <w:pPr>
        <w:pStyle w:val="19"/>
        <w:ind w:left="720"/>
        <w:jc w:val="both"/>
        <w:rPr>
          <w:b/>
        </w:rPr>
      </w:pPr>
      <w:r>
        <w:rPr>
          <w:b/>
        </w:rPr>
        <w:t>Контрольно – измерительные материалы (КИМы)</w:t>
      </w:r>
    </w:p>
    <w:p w14:paraId="1375B2BB">
      <w:pPr>
        <w:pStyle w:val="19"/>
        <w:ind w:left="720"/>
        <w:jc w:val="both"/>
      </w:pPr>
      <w:r>
        <w:t>Карточка № 1</w:t>
      </w:r>
    </w:p>
    <w:p w14:paraId="385244A0">
      <w:pPr>
        <w:pStyle w:val="19"/>
        <w:ind w:left="720"/>
        <w:jc w:val="both"/>
      </w:pPr>
      <w:r>
        <w:t>Термины и понятия.</w:t>
      </w:r>
    </w:p>
    <w:p w14:paraId="41C303EB">
      <w:pPr>
        <w:spacing w:after="120"/>
        <w:jc w:val="both"/>
      </w:pPr>
      <w:r>
        <w:t>Лидер – самый авторитетный член группы, коллектива,  тот, кто способен воздействовать на других для достижения общих интересов.</w:t>
      </w:r>
    </w:p>
    <w:p w14:paraId="5EFB2AF8">
      <w:pPr>
        <w:jc w:val="both"/>
      </w:pPr>
      <w:r>
        <w:t>Руководитель – это тот, кто руководит коллективом, отдаёт приказы и контролирует деятельность каждого члена коллектива.</w:t>
      </w:r>
    </w:p>
    <w:p w14:paraId="2D671C14">
      <w:pPr>
        <w:pStyle w:val="19"/>
        <w:ind w:left="720"/>
        <w:jc w:val="both"/>
      </w:pPr>
    </w:p>
    <w:p w14:paraId="236CB3B3">
      <w:pPr>
        <w:jc w:val="both"/>
      </w:pPr>
      <w:r>
        <w:rPr>
          <w:u w:val="single"/>
        </w:rPr>
        <w:t>Стили лидерства</w:t>
      </w:r>
      <w:r>
        <w:t xml:space="preserve"> – это совокупность характерных для лидера приемов и способов решения задач управления, то есть это система постоянно применяемых методов руководства.</w:t>
      </w:r>
    </w:p>
    <w:p w14:paraId="12977D79">
      <w:pPr>
        <w:jc w:val="both"/>
      </w:pPr>
      <w:r>
        <w:rPr>
          <w:u w:val="single"/>
        </w:rPr>
        <w:t>Авторитарный стиль лидерства</w:t>
      </w:r>
      <w:r>
        <w:t xml:space="preserve">  –  стиль,  при котором применяются жесткие способы управления,  всякое пресечение чьей-либо инициативы и обсуждения принимаемых решений. Мнение подчиненных не учитывается, всякие попытки сделать что-либо не так моментально пресекаются.  </w:t>
      </w:r>
    </w:p>
    <w:p w14:paraId="65E3C02F">
      <w:pPr>
        <w:jc w:val="both"/>
      </w:pPr>
      <w:r>
        <w:t xml:space="preserve">Авторитарному лидеру не важно, насколько его взгляды разделяются в коллективе, он не принимает предложения членов группы.         </w:t>
      </w:r>
    </w:p>
    <w:p w14:paraId="038A2DE3">
      <w:pPr>
        <w:jc w:val="both"/>
      </w:pPr>
      <w:r>
        <w:rPr>
          <w:u w:val="single"/>
        </w:rPr>
        <w:t>Демократичный стиль лидерства</w:t>
      </w:r>
      <w:r>
        <w:t xml:space="preserve">  заключается в коллегиальности (общности)принятия решений, то есть учитывается мнение подчиненных. </w:t>
      </w:r>
    </w:p>
    <w:p w14:paraId="0C14E6BE">
      <w:pPr>
        <w:jc w:val="both"/>
      </w:pPr>
      <w:r>
        <w:t xml:space="preserve"> </w:t>
      </w:r>
      <w:r>
        <w:rPr>
          <w:u w:val="single"/>
        </w:rPr>
        <w:t>Либеральный стиль лидерства</w:t>
      </w:r>
      <w:r>
        <w:t xml:space="preserve"> – это такой стиль при котором,  лидер есть, но он устранился от руководства, члены группы сами определяют что им делать. Между лидером и подчинёнными нет никакого сотрудничества. Позиция лидера - незаметно в стороне от группы. Лидер не дает указаний. Работа складывается из отдельных интересов участников группы.</w:t>
      </w:r>
    </w:p>
    <w:p w14:paraId="23C22E87">
      <w:pPr>
        <w:jc w:val="both"/>
      </w:pPr>
      <w:r>
        <w:rPr>
          <w:u w:val="single"/>
        </w:rPr>
        <w:t>Презентация</w:t>
      </w:r>
      <w:r>
        <w:t xml:space="preserve"> – в переводе с английского «представление». Презентация является разновидностью приема. Обычно она приурочена к какому-либо торжественному случаю: юбилею фирмы или организации, открытию выставки, магазина, представлению нового продукта, товара и множеству других событий. Назначение презентации — произвести неизгладимое впечатление на  приглашенных, заинтересовать их. Поэтому от ее успешного проведения зависит успешность дальнейших переговоров с партнерами.</w:t>
      </w:r>
    </w:p>
    <w:p w14:paraId="68DC3A7E">
      <w:pPr>
        <w:pStyle w:val="19"/>
        <w:jc w:val="both"/>
      </w:pPr>
      <w:r>
        <w:rPr>
          <w:u w:val="single"/>
        </w:rPr>
        <w:t>КТД</w:t>
      </w:r>
      <w:r>
        <w:t xml:space="preserve"> (коллективно-творческое дело) – это деятельность детской группы, направленная на создание нового продукта (творческого продукта) или  - это такое взаимодействие взрослых и детей, которое опирается на коллективную организацию деятельности, коллективное творчество её участников...</w:t>
      </w:r>
    </w:p>
    <w:p w14:paraId="3555C7AD">
      <w:pPr>
        <w:jc w:val="both"/>
      </w:pPr>
      <w:r>
        <w:rPr>
          <w:u w:val="single"/>
        </w:rPr>
        <w:t xml:space="preserve"> Проект</w:t>
      </w:r>
      <w:r>
        <w:t xml:space="preserve"> - это совокупность задач или мероприятий, связанных с достижением запланированной цели, это самостоятельная творческая завершенная работа учащегося, выполненная под руководством учителя. </w:t>
      </w:r>
    </w:p>
    <w:p w14:paraId="7FD13D96">
      <w:pPr>
        <w:jc w:val="both"/>
      </w:pPr>
      <w:r>
        <w:t>Проект (лат. project — “выброшенный вперед”) — это продукт деятельности проектирования.</w:t>
      </w:r>
    </w:p>
    <w:p w14:paraId="69BE8369">
      <w:pPr>
        <w:pStyle w:val="19"/>
        <w:jc w:val="both"/>
      </w:pPr>
      <w:r>
        <w:rPr>
          <w:u w:val="single"/>
        </w:rPr>
        <w:t>Решение проблемы</w:t>
      </w:r>
      <w:r>
        <w:t xml:space="preserve">  - это способ действий, в результате которых проблема перестает существовать и больше никогда не возникает.           </w:t>
      </w:r>
      <w:r>
        <w:br w:type="textWrapping"/>
      </w:r>
      <w:r>
        <w:rPr>
          <w:u w:val="single"/>
        </w:rPr>
        <w:t>Компромисс -</w:t>
      </w:r>
      <w:r>
        <w:t xml:space="preserve"> это способ оттянуть решение проблемы или найти «золотую середину»</w:t>
      </w:r>
    </w:p>
    <w:p w14:paraId="03FC8028">
      <w:pPr>
        <w:jc w:val="both"/>
      </w:pPr>
    </w:p>
    <w:sectPr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E97A">
    <w:pPr>
      <w:pStyle w:val="1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EDB99">
    <w:pPr>
      <w:pStyle w:val="18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89E76CE"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F93B2">
    <w:pPr>
      <w:pStyle w:val="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  <w:p w14:paraId="70231C0F">
    <w:pPr>
      <w:pStyle w:val="1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lear" w:pos="4677"/>
        <w:tab w:val="clear" w:pos="9355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13137"/>
    <w:multiLevelType w:val="multilevel"/>
    <w:tmpl w:val="0A71313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cs="Times New Roman"/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  <w:b w:val="0"/>
      </w:rPr>
    </w:lvl>
  </w:abstractNum>
  <w:abstractNum w:abstractNumId="1">
    <w:nsid w:val="0FB001A5"/>
    <w:multiLevelType w:val="multilevel"/>
    <w:tmpl w:val="0FB001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2">
    <w:nsid w:val="14DE4801"/>
    <w:multiLevelType w:val="multilevel"/>
    <w:tmpl w:val="14DE4801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D18D5"/>
    <w:multiLevelType w:val="multilevel"/>
    <w:tmpl w:val="238D18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B97197"/>
    <w:multiLevelType w:val="multilevel"/>
    <w:tmpl w:val="2CB971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5">
    <w:nsid w:val="409009F5"/>
    <w:multiLevelType w:val="multilevel"/>
    <w:tmpl w:val="409009F5"/>
    <w:lvl w:ilvl="0" w:tentative="0">
      <w:start w:val="1"/>
      <w:numFmt w:val="decimal"/>
      <w:lvlText w:val="%1)"/>
      <w:lvlJc w:val="left"/>
      <w:pPr>
        <w:tabs>
          <w:tab w:val="left" w:pos="1070"/>
        </w:tabs>
        <w:ind w:left="107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30"/>
        </w:tabs>
        <w:ind w:left="143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50"/>
        </w:tabs>
        <w:ind w:left="215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70"/>
        </w:tabs>
        <w:ind w:left="2870" w:hanging="360"/>
      </w:pPr>
    </w:lvl>
    <w:lvl w:ilvl="4" w:tentative="0">
      <w:start w:val="1"/>
      <w:numFmt w:val="decimal"/>
      <w:lvlText w:val="%5."/>
      <w:lvlJc w:val="left"/>
      <w:pPr>
        <w:tabs>
          <w:tab w:val="left" w:pos="3590"/>
        </w:tabs>
        <w:ind w:left="359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10"/>
        </w:tabs>
        <w:ind w:left="431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30"/>
        </w:tabs>
        <w:ind w:left="503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50"/>
        </w:tabs>
        <w:ind w:left="575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70"/>
        </w:tabs>
        <w:ind w:left="6470" w:hanging="360"/>
      </w:pPr>
    </w:lvl>
  </w:abstractNum>
  <w:abstractNum w:abstractNumId="6">
    <w:nsid w:val="44A405F7"/>
    <w:multiLevelType w:val="multilevel"/>
    <w:tmpl w:val="44A405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3"/>
      <w:numFmt w:val="decimal"/>
      <w:isLgl/>
      <w:lvlText w:val="%1.%2."/>
      <w:lvlJc w:val="left"/>
      <w:pPr>
        <w:ind w:left="1146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212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638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704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 w:cs="Times New Roman"/>
      </w:rPr>
    </w:lvl>
  </w:abstractNum>
  <w:abstractNum w:abstractNumId="7">
    <w:nsid w:val="498A6AF5"/>
    <w:multiLevelType w:val="multilevel"/>
    <w:tmpl w:val="498A6A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4DFB49AE"/>
    <w:multiLevelType w:val="multilevel"/>
    <w:tmpl w:val="4DFB49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4B53AD0"/>
    <w:multiLevelType w:val="multilevel"/>
    <w:tmpl w:val="64B53AD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6AA754D7"/>
    <w:multiLevelType w:val="multilevel"/>
    <w:tmpl w:val="6AA754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F46D77"/>
    <w:multiLevelType w:val="multilevel"/>
    <w:tmpl w:val="6DF46D7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4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2">
    <w:nsid w:val="6FD177F8"/>
    <w:multiLevelType w:val="multilevel"/>
    <w:tmpl w:val="6FD177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0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9E9"/>
    <w:rsid w:val="000029F0"/>
    <w:rsid w:val="00027893"/>
    <w:rsid w:val="000349E2"/>
    <w:rsid w:val="00047CB1"/>
    <w:rsid w:val="000543E1"/>
    <w:rsid w:val="000556ED"/>
    <w:rsid w:val="00061AD8"/>
    <w:rsid w:val="00062DFB"/>
    <w:rsid w:val="00066A10"/>
    <w:rsid w:val="00070CAD"/>
    <w:rsid w:val="00073666"/>
    <w:rsid w:val="00083CC4"/>
    <w:rsid w:val="0008764E"/>
    <w:rsid w:val="00087AD8"/>
    <w:rsid w:val="00091740"/>
    <w:rsid w:val="00093428"/>
    <w:rsid w:val="000A304D"/>
    <w:rsid w:val="000B1B81"/>
    <w:rsid w:val="000C6111"/>
    <w:rsid w:val="000D0DCB"/>
    <w:rsid w:val="000F136C"/>
    <w:rsid w:val="001001E1"/>
    <w:rsid w:val="00101EBC"/>
    <w:rsid w:val="00111F5F"/>
    <w:rsid w:val="001138CE"/>
    <w:rsid w:val="00117AEA"/>
    <w:rsid w:val="00126776"/>
    <w:rsid w:val="00133E99"/>
    <w:rsid w:val="00137D7E"/>
    <w:rsid w:val="001422A8"/>
    <w:rsid w:val="00143323"/>
    <w:rsid w:val="00143347"/>
    <w:rsid w:val="00155A3B"/>
    <w:rsid w:val="00164F1C"/>
    <w:rsid w:val="001716A6"/>
    <w:rsid w:val="0017184A"/>
    <w:rsid w:val="00186188"/>
    <w:rsid w:val="00186EDA"/>
    <w:rsid w:val="00186F6C"/>
    <w:rsid w:val="001956A8"/>
    <w:rsid w:val="001A0805"/>
    <w:rsid w:val="001B64A1"/>
    <w:rsid w:val="001C5515"/>
    <w:rsid w:val="001D38F8"/>
    <w:rsid w:val="001E6A37"/>
    <w:rsid w:val="001E7D0F"/>
    <w:rsid w:val="001F5689"/>
    <w:rsid w:val="00201DFA"/>
    <w:rsid w:val="00220D31"/>
    <w:rsid w:val="00220ECA"/>
    <w:rsid w:val="00225C18"/>
    <w:rsid w:val="002306B5"/>
    <w:rsid w:val="00247DA8"/>
    <w:rsid w:val="00256FED"/>
    <w:rsid w:val="0026032B"/>
    <w:rsid w:val="0026144F"/>
    <w:rsid w:val="0027097B"/>
    <w:rsid w:val="00290C16"/>
    <w:rsid w:val="00297523"/>
    <w:rsid w:val="002A36D2"/>
    <w:rsid w:val="002B27AC"/>
    <w:rsid w:val="002C608F"/>
    <w:rsid w:val="002D3AAA"/>
    <w:rsid w:val="002D6512"/>
    <w:rsid w:val="002D6946"/>
    <w:rsid w:val="002E1F73"/>
    <w:rsid w:val="002F0D00"/>
    <w:rsid w:val="002F3E46"/>
    <w:rsid w:val="00320C6C"/>
    <w:rsid w:val="00330780"/>
    <w:rsid w:val="00330E30"/>
    <w:rsid w:val="003409AA"/>
    <w:rsid w:val="003437F0"/>
    <w:rsid w:val="00350930"/>
    <w:rsid w:val="003672AC"/>
    <w:rsid w:val="003709FD"/>
    <w:rsid w:val="00370D31"/>
    <w:rsid w:val="00382AB3"/>
    <w:rsid w:val="0038773A"/>
    <w:rsid w:val="00387E7F"/>
    <w:rsid w:val="003961F8"/>
    <w:rsid w:val="003B5F71"/>
    <w:rsid w:val="003D39D0"/>
    <w:rsid w:val="003D4CD8"/>
    <w:rsid w:val="003F1639"/>
    <w:rsid w:val="003F5438"/>
    <w:rsid w:val="00403436"/>
    <w:rsid w:val="00407CCF"/>
    <w:rsid w:val="004118BC"/>
    <w:rsid w:val="00415056"/>
    <w:rsid w:val="00426382"/>
    <w:rsid w:val="004566CB"/>
    <w:rsid w:val="00466028"/>
    <w:rsid w:val="004710CD"/>
    <w:rsid w:val="00471ECB"/>
    <w:rsid w:val="00487095"/>
    <w:rsid w:val="00495523"/>
    <w:rsid w:val="00495B21"/>
    <w:rsid w:val="004A5F1A"/>
    <w:rsid w:val="004B0A12"/>
    <w:rsid w:val="004B52AF"/>
    <w:rsid w:val="004B688C"/>
    <w:rsid w:val="004C4229"/>
    <w:rsid w:val="004C6AC8"/>
    <w:rsid w:val="004D1F25"/>
    <w:rsid w:val="004D3898"/>
    <w:rsid w:val="004D614D"/>
    <w:rsid w:val="004E766D"/>
    <w:rsid w:val="00512D89"/>
    <w:rsid w:val="00527F32"/>
    <w:rsid w:val="005327D5"/>
    <w:rsid w:val="005518CC"/>
    <w:rsid w:val="00553E7E"/>
    <w:rsid w:val="00564619"/>
    <w:rsid w:val="00570165"/>
    <w:rsid w:val="005760A6"/>
    <w:rsid w:val="005805F3"/>
    <w:rsid w:val="00582EE4"/>
    <w:rsid w:val="00582F16"/>
    <w:rsid w:val="00590807"/>
    <w:rsid w:val="00590C5B"/>
    <w:rsid w:val="005923D6"/>
    <w:rsid w:val="00596918"/>
    <w:rsid w:val="005B1DBD"/>
    <w:rsid w:val="005C506A"/>
    <w:rsid w:val="005D153C"/>
    <w:rsid w:val="005D17DD"/>
    <w:rsid w:val="005F1182"/>
    <w:rsid w:val="00600A35"/>
    <w:rsid w:val="0060264C"/>
    <w:rsid w:val="006128F8"/>
    <w:rsid w:val="006143B5"/>
    <w:rsid w:val="006144B3"/>
    <w:rsid w:val="00616EB3"/>
    <w:rsid w:val="00645381"/>
    <w:rsid w:val="006457E3"/>
    <w:rsid w:val="00662E4F"/>
    <w:rsid w:val="00663205"/>
    <w:rsid w:val="00663BB3"/>
    <w:rsid w:val="00665F5F"/>
    <w:rsid w:val="00677350"/>
    <w:rsid w:val="00680271"/>
    <w:rsid w:val="0068559A"/>
    <w:rsid w:val="00685FB3"/>
    <w:rsid w:val="00695DAE"/>
    <w:rsid w:val="006A1647"/>
    <w:rsid w:val="006A61D6"/>
    <w:rsid w:val="006B2D6C"/>
    <w:rsid w:val="006B4BC8"/>
    <w:rsid w:val="006B5F62"/>
    <w:rsid w:val="006C2414"/>
    <w:rsid w:val="006C26F0"/>
    <w:rsid w:val="006D2BEE"/>
    <w:rsid w:val="006D4F7F"/>
    <w:rsid w:val="006E79B2"/>
    <w:rsid w:val="006E79F4"/>
    <w:rsid w:val="00712C69"/>
    <w:rsid w:val="007159ED"/>
    <w:rsid w:val="007301F4"/>
    <w:rsid w:val="00731977"/>
    <w:rsid w:val="00732284"/>
    <w:rsid w:val="00740414"/>
    <w:rsid w:val="00750C94"/>
    <w:rsid w:val="00760117"/>
    <w:rsid w:val="00764E19"/>
    <w:rsid w:val="00771C3E"/>
    <w:rsid w:val="00775C71"/>
    <w:rsid w:val="00782C06"/>
    <w:rsid w:val="007C22BF"/>
    <w:rsid w:val="007D141A"/>
    <w:rsid w:val="007D1A0D"/>
    <w:rsid w:val="007F6AA1"/>
    <w:rsid w:val="00803882"/>
    <w:rsid w:val="00804BA5"/>
    <w:rsid w:val="008255B3"/>
    <w:rsid w:val="0084358A"/>
    <w:rsid w:val="00855A48"/>
    <w:rsid w:val="00861070"/>
    <w:rsid w:val="00870EB0"/>
    <w:rsid w:val="00873C6A"/>
    <w:rsid w:val="00874F7A"/>
    <w:rsid w:val="00886AAC"/>
    <w:rsid w:val="00887E52"/>
    <w:rsid w:val="008961D9"/>
    <w:rsid w:val="008A097B"/>
    <w:rsid w:val="008A2E1D"/>
    <w:rsid w:val="008A4076"/>
    <w:rsid w:val="008A442D"/>
    <w:rsid w:val="008A5C6C"/>
    <w:rsid w:val="008B54AA"/>
    <w:rsid w:val="008B79E4"/>
    <w:rsid w:val="008C2C8B"/>
    <w:rsid w:val="008C32EC"/>
    <w:rsid w:val="008E1C5C"/>
    <w:rsid w:val="008E6758"/>
    <w:rsid w:val="008F29E9"/>
    <w:rsid w:val="00946940"/>
    <w:rsid w:val="00947535"/>
    <w:rsid w:val="009626B7"/>
    <w:rsid w:val="009649BE"/>
    <w:rsid w:val="00966DD2"/>
    <w:rsid w:val="009827EE"/>
    <w:rsid w:val="009927CA"/>
    <w:rsid w:val="00994A80"/>
    <w:rsid w:val="009959D0"/>
    <w:rsid w:val="009A011A"/>
    <w:rsid w:val="009A32A4"/>
    <w:rsid w:val="009A3802"/>
    <w:rsid w:val="009B3F8E"/>
    <w:rsid w:val="009B728D"/>
    <w:rsid w:val="009C5A29"/>
    <w:rsid w:val="009C75CE"/>
    <w:rsid w:val="009C7F92"/>
    <w:rsid w:val="009D1753"/>
    <w:rsid w:val="009D2012"/>
    <w:rsid w:val="009E0413"/>
    <w:rsid w:val="009E243D"/>
    <w:rsid w:val="009F04A7"/>
    <w:rsid w:val="00A040D2"/>
    <w:rsid w:val="00A15631"/>
    <w:rsid w:val="00A2057D"/>
    <w:rsid w:val="00A22E33"/>
    <w:rsid w:val="00A30A22"/>
    <w:rsid w:val="00A30AC2"/>
    <w:rsid w:val="00A32E44"/>
    <w:rsid w:val="00A37D3C"/>
    <w:rsid w:val="00A453E0"/>
    <w:rsid w:val="00A47622"/>
    <w:rsid w:val="00A527D8"/>
    <w:rsid w:val="00A529A1"/>
    <w:rsid w:val="00A60FF4"/>
    <w:rsid w:val="00A635AD"/>
    <w:rsid w:val="00A8034F"/>
    <w:rsid w:val="00A81DA2"/>
    <w:rsid w:val="00A85EEA"/>
    <w:rsid w:val="00A961AB"/>
    <w:rsid w:val="00AA4065"/>
    <w:rsid w:val="00AA50D1"/>
    <w:rsid w:val="00AA62E1"/>
    <w:rsid w:val="00AB3D31"/>
    <w:rsid w:val="00AC1264"/>
    <w:rsid w:val="00AC1DA1"/>
    <w:rsid w:val="00AC47A0"/>
    <w:rsid w:val="00AC55B2"/>
    <w:rsid w:val="00AC79FE"/>
    <w:rsid w:val="00AE271F"/>
    <w:rsid w:val="00AF308A"/>
    <w:rsid w:val="00AF781E"/>
    <w:rsid w:val="00B0099D"/>
    <w:rsid w:val="00B03976"/>
    <w:rsid w:val="00B03C96"/>
    <w:rsid w:val="00B0720C"/>
    <w:rsid w:val="00B072E7"/>
    <w:rsid w:val="00B11312"/>
    <w:rsid w:val="00B161B3"/>
    <w:rsid w:val="00B40BF2"/>
    <w:rsid w:val="00B42F02"/>
    <w:rsid w:val="00B546F2"/>
    <w:rsid w:val="00B65298"/>
    <w:rsid w:val="00B7575D"/>
    <w:rsid w:val="00B93D2C"/>
    <w:rsid w:val="00BA6839"/>
    <w:rsid w:val="00BA7FBE"/>
    <w:rsid w:val="00BB3F5B"/>
    <w:rsid w:val="00BC614A"/>
    <w:rsid w:val="00BC7B46"/>
    <w:rsid w:val="00BD3438"/>
    <w:rsid w:val="00BD51BA"/>
    <w:rsid w:val="00BE6BE4"/>
    <w:rsid w:val="00C008DA"/>
    <w:rsid w:val="00C0717E"/>
    <w:rsid w:val="00C11599"/>
    <w:rsid w:val="00C11AC5"/>
    <w:rsid w:val="00C22B83"/>
    <w:rsid w:val="00C23DDB"/>
    <w:rsid w:val="00C24CFE"/>
    <w:rsid w:val="00C35C8C"/>
    <w:rsid w:val="00C47E64"/>
    <w:rsid w:val="00C51B1A"/>
    <w:rsid w:val="00C51F9C"/>
    <w:rsid w:val="00C552D2"/>
    <w:rsid w:val="00C67A0D"/>
    <w:rsid w:val="00C87E8A"/>
    <w:rsid w:val="00C90CB3"/>
    <w:rsid w:val="00CA4053"/>
    <w:rsid w:val="00CA536F"/>
    <w:rsid w:val="00CB1DB9"/>
    <w:rsid w:val="00CC0821"/>
    <w:rsid w:val="00CD0889"/>
    <w:rsid w:val="00CD43C7"/>
    <w:rsid w:val="00CE30D4"/>
    <w:rsid w:val="00CE317B"/>
    <w:rsid w:val="00CF0CA1"/>
    <w:rsid w:val="00CF48CE"/>
    <w:rsid w:val="00CF597C"/>
    <w:rsid w:val="00CF6CD8"/>
    <w:rsid w:val="00D00FB2"/>
    <w:rsid w:val="00D0332B"/>
    <w:rsid w:val="00D06897"/>
    <w:rsid w:val="00D10B9F"/>
    <w:rsid w:val="00D22472"/>
    <w:rsid w:val="00D25D7C"/>
    <w:rsid w:val="00D74FFC"/>
    <w:rsid w:val="00D76B01"/>
    <w:rsid w:val="00D77290"/>
    <w:rsid w:val="00DA4B69"/>
    <w:rsid w:val="00DA628A"/>
    <w:rsid w:val="00DB4544"/>
    <w:rsid w:val="00DB70B7"/>
    <w:rsid w:val="00DB75A3"/>
    <w:rsid w:val="00DC64F0"/>
    <w:rsid w:val="00DC72ED"/>
    <w:rsid w:val="00DD4212"/>
    <w:rsid w:val="00DE256C"/>
    <w:rsid w:val="00DF7A0F"/>
    <w:rsid w:val="00E05994"/>
    <w:rsid w:val="00E13569"/>
    <w:rsid w:val="00E25041"/>
    <w:rsid w:val="00E35142"/>
    <w:rsid w:val="00E41A82"/>
    <w:rsid w:val="00E4302A"/>
    <w:rsid w:val="00E44808"/>
    <w:rsid w:val="00E53129"/>
    <w:rsid w:val="00E54EBC"/>
    <w:rsid w:val="00E63055"/>
    <w:rsid w:val="00E747C3"/>
    <w:rsid w:val="00E81F6D"/>
    <w:rsid w:val="00E87530"/>
    <w:rsid w:val="00E93054"/>
    <w:rsid w:val="00E97C9B"/>
    <w:rsid w:val="00E97F94"/>
    <w:rsid w:val="00EA4CDC"/>
    <w:rsid w:val="00EC18AB"/>
    <w:rsid w:val="00ED5D09"/>
    <w:rsid w:val="00EF4857"/>
    <w:rsid w:val="00EF71BE"/>
    <w:rsid w:val="00F06403"/>
    <w:rsid w:val="00F34689"/>
    <w:rsid w:val="00F42F63"/>
    <w:rsid w:val="00F6445C"/>
    <w:rsid w:val="00F7114F"/>
    <w:rsid w:val="00F72D84"/>
    <w:rsid w:val="00F94D93"/>
    <w:rsid w:val="00F958FC"/>
    <w:rsid w:val="00F96C6F"/>
    <w:rsid w:val="00FA45A8"/>
    <w:rsid w:val="00FB2675"/>
    <w:rsid w:val="00FB7BE4"/>
    <w:rsid w:val="00FC27F0"/>
    <w:rsid w:val="00FD196B"/>
    <w:rsid w:val="00FE40A0"/>
    <w:rsid w:val="00FF0104"/>
    <w:rsid w:val="00FF73AB"/>
    <w:rsid w:val="00FF7945"/>
    <w:rsid w:val="00FF7B15"/>
    <w:rsid w:val="00FF7C01"/>
    <w:rsid w:val="14ED1CB4"/>
    <w:rsid w:val="37971399"/>
    <w:rsid w:val="47003579"/>
    <w:rsid w:val="4E0B7105"/>
    <w:rsid w:val="72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3">
    <w:name w:val="heading 2"/>
    <w:basedOn w:val="1"/>
    <w:next w:val="1"/>
    <w:link w:val="23"/>
    <w:qFormat/>
    <w:uiPriority w:val="99"/>
    <w:pPr>
      <w:keepNext/>
      <w:spacing w:before="240" w:after="60"/>
      <w:outlineLvl w:val="1"/>
    </w:pPr>
    <w:rPr>
      <w:rFonts w:ascii="Cambria" w:hAnsi="Cambria" w:eastAsia="Calibri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24"/>
    <w:qFormat/>
    <w:uiPriority w:val="99"/>
    <w:pPr>
      <w:keepNext/>
      <w:spacing w:before="240" w:after="60"/>
      <w:outlineLvl w:val="3"/>
    </w:pPr>
    <w:rPr>
      <w:rFonts w:eastAsia="Calibri"/>
      <w:bCs/>
      <w:i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rFonts w:cs="Times New Roman"/>
      <w:color w:val="3366CC"/>
      <w:u w:val="none"/>
    </w:rPr>
  </w:style>
  <w:style w:type="character" w:styleId="8">
    <w:name w:val="page number"/>
    <w:qFormat/>
    <w:uiPriority w:val="99"/>
    <w:rPr>
      <w:rFonts w:cs="Times New Roman"/>
    </w:rPr>
  </w:style>
  <w:style w:type="paragraph" w:styleId="9">
    <w:name w:val="Balloon Text"/>
    <w:basedOn w:val="1"/>
    <w:link w:val="32"/>
    <w:qFormat/>
    <w:uiPriority w:val="99"/>
    <w:rPr>
      <w:rFonts w:ascii="Tahoma" w:hAnsi="Tahoma" w:eastAsia="Calibri"/>
      <w:sz w:val="16"/>
      <w:szCs w:val="16"/>
    </w:rPr>
  </w:style>
  <w:style w:type="paragraph" w:styleId="10">
    <w:name w:val="Body Text 2"/>
    <w:basedOn w:val="1"/>
    <w:link w:val="44"/>
    <w:unhideWhenUsed/>
    <w:qFormat/>
    <w:uiPriority w:val="99"/>
    <w:pPr>
      <w:spacing w:after="120" w:line="480" w:lineRule="auto"/>
    </w:pPr>
  </w:style>
  <w:style w:type="paragraph" w:styleId="11">
    <w:name w:val="Document Map"/>
    <w:basedOn w:val="1"/>
    <w:link w:val="39"/>
    <w:semiHidden/>
    <w:qFormat/>
    <w:uiPriority w:val="99"/>
    <w:pPr>
      <w:shd w:val="clear" w:color="auto" w:fill="000080"/>
    </w:pPr>
    <w:rPr>
      <w:sz w:val="0"/>
      <w:szCs w:val="0"/>
    </w:rPr>
  </w:style>
  <w:style w:type="paragraph" w:styleId="12">
    <w:name w:val="header"/>
    <w:basedOn w:val="1"/>
    <w:link w:val="31"/>
    <w:qFormat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3">
    <w:name w:val="Body Text"/>
    <w:basedOn w:val="1"/>
    <w:link w:val="28"/>
    <w:qFormat/>
    <w:uiPriority w:val="99"/>
    <w:pPr>
      <w:spacing w:after="120"/>
    </w:pPr>
    <w:rPr>
      <w:rFonts w:eastAsia="Calibri"/>
    </w:rPr>
  </w:style>
  <w:style w:type="paragraph" w:styleId="14">
    <w:name w:val="toc 1"/>
    <w:basedOn w:val="1"/>
    <w:next w:val="1"/>
    <w:autoRedefine/>
    <w:qFormat/>
    <w:uiPriority w:val="99"/>
  </w:style>
  <w:style w:type="paragraph" w:styleId="15">
    <w:name w:val="toc 3"/>
    <w:basedOn w:val="1"/>
    <w:next w:val="1"/>
    <w:autoRedefine/>
    <w:qFormat/>
    <w:uiPriority w:val="99"/>
    <w:pPr>
      <w:ind w:left="480"/>
    </w:pPr>
  </w:style>
  <w:style w:type="paragraph" w:styleId="16">
    <w:name w:val="Body Text Indent"/>
    <w:basedOn w:val="1"/>
    <w:link w:val="36"/>
    <w:qFormat/>
    <w:uiPriority w:val="99"/>
    <w:pPr>
      <w:spacing w:after="120"/>
      <w:ind w:left="283"/>
    </w:pPr>
    <w:rPr>
      <w:rFonts w:eastAsia="Calibri"/>
    </w:rPr>
  </w:style>
  <w:style w:type="paragraph" w:styleId="17">
    <w:name w:val="Title"/>
    <w:basedOn w:val="1"/>
    <w:link w:val="27"/>
    <w:qFormat/>
    <w:uiPriority w:val="99"/>
    <w:pPr>
      <w:jc w:val="center"/>
    </w:pPr>
    <w:rPr>
      <w:rFonts w:eastAsia="Calibri"/>
      <w:b/>
      <w:bCs/>
      <w:iCs/>
      <w:color w:val="000000"/>
    </w:rPr>
  </w:style>
  <w:style w:type="paragraph" w:styleId="18">
    <w:name w:val="footer"/>
    <w:basedOn w:val="1"/>
    <w:link w:val="26"/>
    <w:qFormat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9">
    <w:name w:val="Normal (Web)"/>
    <w:basedOn w:val="1"/>
    <w:qFormat/>
    <w:uiPriority w:val="0"/>
  </w:style>
  <w:style w:type="paragraph" w:styleId="20">
    <w:name w:val="Body Text Indent 2"/>
    <w:basedOn w:val="1"/>
    <w:link w:val="25"/>
    <w:qFormat/>
    <w:uiPriority w:val="99"/>
    <w:pPr>
      <w:ind w:firstLine="360"/>
      <w:jc w:val="both"/>
    </w:pPr>
    <w:rPr>
      <w:rFonts w:eastAsia="Calibri"/>
      <w:sz w:val="20"/>
      <w:szCs w:val="20"/>
    </w:rPr>
  </w:style>
  <w:style w:type="table" w:styleId="21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3">
    <w:name w:val="Заголовок 2 Знак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4">
    <w:name w:val="Заголовок 4 Знак"/>
    <w:link w:val="4"/>
    <w:qFormat/>
    <w:locked/>
    <w:uiPriority w:val="99"/>
    <w:rPr>
      <w:rFonts w:ascii="Times New Roman" w:hAnsi="Times New Roman" w:cs="Times New Roman"/>
      <w:bCs/>
      <w:i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0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Нижний колонтитул Знак"/>
    <w:link w:val="18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7">
    <w:name w:val="Название Знак"/>
    <w:link w:val="17"/>
    <w:qFormat/>
    <w:locked/>
    <w:uiPriority w:val="99"/>
    <w:rPr>
      <w:rFonts w:ascii="Times New Roman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28">
    <w:name w:val="Основной текст Знак"/>
    <w:link w:val="13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">
    <w:name w:val="content3"/>
    <w:qFormat/>
    <w:uiPriority w:val="99"/>
    <w:rPr>
      <w:rFonts w:ascii="Verdana" w:hAnsi="Verdana"/>
      <w:sz w:val="18"/>
      <w:u w:val="none"/>
    </w:rPr>
  </w:style>
  <w:style w:type="paragraph" w:customStyle="1" w:styleId="30">
    <w:name w:val="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">
    <w:name w:val="Верхний колонтитул Знак"/>
    <w:link w:val="12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Текст выноски Знак"/>
    <w:link w:val="9"/>
    <w:qFormat/>
    <w:locked/>
    <w:uiPriority w:val="99"/>
    <w:rPr>
      <w:rFonts w:ascii="Tahoma" w:hAnsi="Tahoma" w:cs="Times New Roman"/>
      <w:sz w:val="16"/>
      <w:szCs w:val="16"/>
    </w:rPr>
  </w:style>
  <w:style w:type="paragraph" w:styleId="33">
    <w:name w:val="No Spacing"/>
    <w:link w:val="37"/>
    <w:qFormat/>
    <w:uiPriority w:val="99"/>
    <w:rPr>
      <w:rFonts w:ascii="Times New Roman" w:hAnsi="Times New Roman" w:eastAsia="Calibri" w:cs="Times New Roman"/>
      <w:sz w:val="24"/>
      <w:lang w:val="ru-RU" w:eastAsia="ru-RU" w:bidi="ar-SA"/>
    </w:rPr>
  </w:style>
  <w:style w:type="paragraph" w:customStyle="1" w:styleId="34">
    <w:name w:val="3372873BB58A4DED866D2BE34882C06C"/>
    <w:qFormat/>
    <w:uiPriority w:val="99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35">
    <w:name w:val="List Paragraph"/>
    <w:basedOn w:val="1"/>
    <w:qFormat/>
    <w:uiPriority w:val="99"/>
    <w:pPr>
      <w:ind w:left="708"/>
    </w:pPr>
  </w:style>
  <w:style w:type="character" w:customStyle="1" w:styleId="36">
    <w:name w:val="Основной текст с отступом Знак"/>
    <w:link w:val="16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37">
    <w:name w:val="Без интервала Знак1"/>
    <w:link w:val="33"/>
    <w:qFormat/>
    <w:locked/>
    <w:uiPriority w:val="99"/>
    <w:rPr>
      <w:rFonts w:ascii="Times New Roman" w:hAnsi="Times New Roman"/>
      <w:sz w:val="24"/>
      <w:lang w:eastAsia="ru-RU" w:bidi="ar-SA"/>
    </w:rPr>
  </w:style>
  <w:style w:type="paragraph" w:customStyle="1" w:styleId="38">
    <w:name w:val="TOC Heading"/>
    <w:basedOn w:val="2"/>
    <w:next w:val="1"/>
    <w:qFormat/>
    <w:uiPriority w:val="9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character" w:customStyle="1" w:styleId="39">
    <w:name w:val="Схема документа Знак"/>
    <w:link w:val="11"/>
    <w:semiHidden/>
    <w:qFormat/>
    <w:uiPriority w:val="99"/>
    <w:rPr>
      <w:rFonts w:ascii="Times New Roman" w:hAnsi="Times New Roman" w:eastAsia="Times New Roman"/>
      <w:sz w:val="0"/>
      <w:szCs w:val="0"/>
    </w:rPr>
  </w:style>
  <w:style w:type="paragraph" w:customStyle="1" w:styleId="40">
    <w:name w:val="Без интервала1"/>
    <w:link w:val="41"/>
    <w:qFormat/>
    <w:uiPriority w:val="99"/>
    <w:rPr>
      <w:rFonts w:ascii="Calibri" w:hAnsi="Calibri" w:eastAsia="Calibri" w:cs="Times New Roman"/>
      <w:sz w:val="24"/>
      <w:lang w:val="ru-RU" w:eastAsia="ru-RU" w:bidi="ar-SA"/>
    </w:rPr>
  </w:style>
  <w:style w:type="character" w:customStyle="1" w:styleId="41">
    <w:name w:val="Без интервала Знак"/>
    <w:link w:val="40"/>
    <w:qFormat/>
    <w:locked/>
    <w:uiPriority w:val="99"/>
    <w:rPr>
      <w:sz w:val="24"/>
      <w:lang w:val="ru-RU" w:eastAsia="ru-RU" w:bidi="ar-SA"/>
    </w:rPr>
  </w:style>
  <w:style w:type="paragraph" w:customStyle="1" w:styleId="42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3">
    <w:name w:val="Сетка таблицы1"/>
    <w:basedOn w:val="6"/>
    <w:qFormat/>
    <w:uiPriority w:val="59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2 Знак"/>
    <w:link w:val="10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45">
    <w:name w:val="c3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c1"/>
    <w:basedOn w:val="5"/>
    <w:qFormat/>
    <w:uiPriority w:val="0"/>
  </w:style>
  <w:style w:type="character" w:customStyle="1" w:styleId="47">
    <w:name w:val="apple-converted-space"/>
    <w:basedOn w:val="5"/>
    <w:qFormat/>
    <w:uiPriority w:val="0"/>
  </w:style>
  <w:style w:type="character" w:customStyle="1" w:styleId="48">
    <w:name w:val="c0"/>
    <w:basedOn w:val="5"/>
    <w:qFormat/>
    <w:uiPriority w:val="0"/>
  </w:style>
  <w:style w:type="character" w:customStyle="1" w:styleId="49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_"/>
    <w:link w:val="51"/>
    <w:qFormat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customStyle="1" w:styleId="51">
    <w:name w:val="Основной текст4"/>
    <w:basedOn w:val="1"/>
    <w:link w:val="50"/>
    <w:uiPriority w:val="0"/>
    <w:pPr>
      <w:widowControl w:val="0"/>
      <w:shd w:val="clear" w:color="auto" w:fill="FFFFFF"/>
      <w:spacing w:after="60" w:line="0" w:lineRule="atLeast"/>
      <w:ind w:hanging="540"/>
      <w:jc w:val="both"/>
    </w:pPr>
    <w:rPr>
      <w:sz w:val="18"/>
      <w:szCs w:val="18"/>
    </w:rPr>
  </w:style>
  <w:style w:type="character" w:customStyle="1" w:styleId="52">
    <w:name w:val="Основной текст (2)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20</Pages>
  <Words>6732</Words>
  <Characters>38379</Characters>
  <Lines>319</Lines>
  <Paragraphs>90</Paragraphs>
  <TotalTime>261</TotalTime>
  <ScaleCrop>false</ScaleCrop>
  <LinksUpToDate>false</LinksUpToDate>
  <CharactersWithSpaces>45021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2019-11-13T17:35:00Z</dcterms:created>
  <dc:creator>Администратор</dc:creator>
  <cp:lastModifiedBy>Наталия Геннадьевна</cp:lastModifiedBy>
  <cp:lastPrinted>2024-10-09T07:57:00Z</cp:lastPrinted>
  <dcterms:modified xsi:type="dcterms:W3CDTF">2025-02-06T08:01:25Z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F04661731EDC41FFB6477D09568BEE51_12</vt:lpwstr>
  </property>
</Properties>
</file>